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04DC8" w14:textId="77777777" w:rsidR="00E4685B" w:rsidRPr="00357E2F" w:rsidRDefault="00E4685B" w:rsidP="00E4685B">
      <w:pPr>
        <w:jc w:val="center"/>
        <w:rPr>
          <w:lang w:val="en-US"/>
        </w:rPr>
      </w:pPr>
    </w:p>
    <w:p w14:paraId="78CB9438" w14:textId="6436C241" w:rsidR="00E4685B" w:rsidRPr="009D0C04" w:rsidRDefault="009D0C04" w:rsidP="009D0C04">
      <w:pPr>
        <w:jc w:val="center"/>
        <w:rPr>
          <w:lang w:val="en-US"/>
        </w:rPr>
      </w:pPr>
      <w:r w:rsidRPr="00357E2F">
        <w:rPr>
          <w:noProof/>
          <w:lang w:val="en-US"/>
        </w:rPr>
        <w:drawing>
          <wp:inline distT="0" distB="0" distL="0" distR="0" wp14:anchorId="2B1D666A" wp14:editId="21EEACD4">
            <wp:extent cx="5497276" cy="12827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46" cy="12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20F25" w14:textId="0612EB48" w:rsidR="00E4685B" w:rsidRPr="009D0C04" w:rsidRDefault="007927AC" w:rsidP="00E4685B">
      <w:pPr>
        <w:jc w:val="center"/>
        <w:rPr>
          <w:color w:val="222A35" w:themeColor="text2" w:themeShade="80"/>
          <w:sz w:val="72"/>
          <w:szCs w:val="72"/>
          <w:lang w:val="en-US"/>
        </w:rPr>
      </w:pPr>
      <w:r w:rsidRPr="009D0C04">
        <w:rPr>
          <w:color w:val="222A35" w:themeColor="text2" w:themeShade="80"/>
          <w:sz w:val="72"/>
          <w:szCs w:val="72"/>
          <w:lang w:val="en-US"/>
        </w:rPr>
        <w:t>Tableau Hand-On Exercises</w:t>
      </w:r>
    </w:p>
    <w:p w14:paraId="1ED8CDE0" w14:textId="4EFBFADE" w:rsidR="00DD013E" w:rsidRPr="009D0C04" w:rsidRDefault="00DD013E" w:rsidP="00E4685B">
      <w:pPr>
        <w:jc w:val="center"/>
        <w:rPr>
          <w:color w:val="222A35" w:themeColor="text2" w:themeShade="80"/>
          <w:sz w:val="72"/>
          <w:szCs w:val="72"/>
          <w:lang w:val="en-US"/>
        </w:rPr>
      </w:pPr>
      <w:r w:rsidRPr="009D0C04">
        <w:rPr>
          <w:color w:val="222A35" w:themeColor="text2" w:themeShade="80"/>
          <w:sz w:val="72"/>
          <w:szCs w:val="72"/>
          <w:lang w:val="en-US"/>
        </w:rPr>
        <w:t xml:space="preserve">For </w:t>
      </w:r>
      <w:r w:rsidR="00820C7F">
        <w:rPr>
          <w:color w:val="222A35" w:themeColor="text2" w:themeShade="80"/>
          <w:sz w:val="72"/>
          <w:szCs w:val="72"/>
          <w:lang w:val="en-US"/>
        </w:rPr>
        <w:t>Healthcare Providers</w:t>
      </w:r>
    </w:p>
    <w:p w14:paraId="53E69BA7" w14:textId="77777777" w:rsidR="00435EEC" w:rsidRPr="00357E2F" w:rsidRDefault="00435EEC" w:rsidP="00435EEC">
      <w:pPr>
        <w:spacing w:after="0"/>
        <w:jc w:val="center"/>
        <w:rPr>
          <w:rFonts w:eastAsia="Calibri" w:cstheme="minorHAnsi"/>
          <w:i/>
          <w:noProof/>
          <w:lang w:val="en-US"/>
        </w:rPr>
      </w:pPr>
    </w:p>
    <w:p w14:paraId="50EE33A1" w14:textId="4E507748" w:rsidR="00435EEC" w:rsidRPr="009D0C04" w:rsidRDefault="00435EEC" w:rsidP="00435EEC">
      <w:pPr>
        <w:pStyle w:val="TOC1"/>
        <w:tabs>
          <w:tab w:val="right" w:leader="dot" w:pos="14390"/>
        </w:tabs>
        <w:rPr>
          <w:rFonts w:eastAsiaTheme="minorEastAsia"/>
          <w:noProof/>
          <w:sz w:val="28"/>
          <w:szCs w:val="28"/>
          <w:lang w:val="en-US"/>
        </w:rPr>
      </w:pPr>
      <w:r w:rsidRPr="009D0C04">
        <w:rPr>
          <w:sz w:val="28"/>
          <w:szCs w:val="28"/>
          <w:lang w:val="en-US"/>
        </w:rPr>
        <w:fldChar w:fldCharType="begin"/>
      </w:r>
      <w:r w:rsidRPr="009D0C04">
        <w:rPr>
          <w:sz w:val="28"/>
          <w:szCs w:val="28"/>
          <w:lang w:val="en-US"/>
        </w:rPr>
        <w:instrText xml:space="preserve"> TOC \o "1-1" \h \z \u </w:instrText>
      </w:r>
      <w:r w:rsidRPr="009D0C04">
        <w:rPr>
          <w:sz w:val="28"/>
          <w:szCs w:val="28"/>
          <w:lang w:val="en-US"/>
        </w:rPr>
        <w:fldChar w:fldCharType="separate"/>
      </w:r>
      <w:hyperlink w:anchor="_Toc489512504" w:history="1">
        <w:r w:rsidRPr="009D0C04">
          <w:rPr>
            <w:rStyle w:val="Hyperlink"/>
            <w:noProof/>
            <w:sz w:val="28"/>
            <w:szCs w:val="28"/>
            <w:lang w:val="en-US"/>
          </w:rPr>
          <w:t>Overview</w:t>
        </w:r>
        <w:r w:rsidRPr="009D0C04">
          <w:rPr>
            <w:noProof/>
            <w:webHidden/>
            <w:sz w:val="28"/>
            <w:szCs w:val="28"/>
          </w:rPr>
          <w:tab/>
        </w:r>
        <w:r w:rsidR="009D0C04">
          <w:rPr>
            <w:noProof/>
            <w:webHidden/>
            <w:sz w:val="28"/>
            <w:szCs w:val="28"/>
          </w:rPr>
          <w:t>2</w:t>
        </w:r>
      </w:hyperlink>
    </w:p>
    <w:p w14:paraId="5D3F78C9" w14:textId="25EF0CB0" w:rsidR="00435EEC" w:rsidRPr="009D0C04" w:rsidRDefault="00545B74" w:rsidP="00435EEC">
      <w:pPr>
        <w:pStyle w:val="TOC1"/>
        <w:tabs>
          <w:tab w:val="right" w:leader="dot" w:pos="14390"/>
        </w:tabs>
        <w:rPr>
          <w:rFonts w:eastAsiaTheme="minorEastAsia"/>
          <w:noProof/>
          <w:sz w:val="28"/>
          <w:szCs w:val="28"/>
          <w:lang w:val="en-US"/>
        </w:rPr>
      </w:pPr>
      <w:hyperlink w:anchor="_Toc489512505" w:history="1">
        <w:r w:rsidR="00435EEC" w:rsidRPr="009D0C04">
          <w:rPr>
            <w:rStyle w:val="Hyperlink"/>
            <w:noProof/>
            <w:sz w:val="28"/>
            <w:szCs w:val="28"/>
            <w:lang w:val="en-US"/>
          </w:rPr>
          <w:t>Exercise 1 – Connecting to Data</w:t>
        </w:r>
        <w:r w:rsidR="00435EEC" w:rsidRPr="009D0C04">
          <w:rPr>
            <w:noProof/>
            <w:webHidden/>
            <w:sz w:val="28"/>
            <w:szCs w:val="28"/>
          </w:rPr>
          <w:tab/>
        </w:r>
        <w:r w:rsidR="009D0C04">
          <w:rPr>
            <w:noProof/>
            <w:webHidden/>
            <w:sz w:val="28"/>
            <w:szCs w:val="28"/>
          </w:rPr>
          <w:t>3</w:t>
        </w:r>
      </w:hyperlink>
    </w:p>
    <w:p w14:paraId="670993EE" w14:textId="7E09030A" w:rsidR="00435EEC" w:rsidRPr="009D0C04" w:rsidRDefault="00545B74" w:rsidP="00435EEC">
      <w:pPr>
        <w:pStyle w:val="TOC1"/>
        <w:tabs>
          <w:tab w:val="right" w:leader="dot" w:pos="14390"/>
        </w:tabs>
        <w:rPr>
          <w:rFonts w:eastAsiaTheme="minorEastAsia"/>
          <w:noProof/>
          <w:sz w:val="28"/>
          <w:szCs w:val="28"/>
          <w:lang w:val="en-US"/>
        </w:rPr>
      </w:pPr>
      <w:hyperlink w:anchor="_Toc489512506" w:history="1">
        <w:r w:rsidR="00435EEC" w:rsidRPr="009D0C04">
          <w:rPr>
            <w:rStyle w:val="Hyperlink"/>
            <w:noProof/>
            <w:sz w:val="28"/>
            <w:szCs w:val="28"/>
            <w:lang w:val="en-US"/>
          </w:rPr>
          <w:t>Exercise 2 – Exploring the Data</w:t>
        </w:r>
        <w:r w:rsidR="00435EEC" w:rsidRPr="009D0C04">
          <w:rPr>
            <w:noProof/>
            <w:webHidden/>
            <w:sz w:val="28"/>
            <w:szCs w:val="28"/>
          </w:rPr>
          <w:tab/>
        </w:r>
        <w:r w:rsidR="009D0C04">
          <w:rPr>
            <w:noProof/>
            <w:webHidden/>
            <w:sz w:val="28"/>
            <w:szCs w:val="28"/>
          </w:rPr>
          <w:t>4</w:t>
        </w:r>
      </w:hyperlink>
    </w:p>
    <w:p w14:paraId="757CF44A" w14:textId="74206EAF" w:rsidR="00435EEC" w:rsidRPr="009D0C04" w:rsidRDefault="00545B74" w:rsidP="00435EEC">
      <w:pPr>
        <w:pStyle w:val="TOC1"/>
        <w:tabs>
          <w:tab w:val="right" w:leader="dot" w:pos="14390"/>
        </w:tabs>
        <w:rPr>
          <w:rFonts w:eastAsiaTheme="minorEastAsia"/>
          <w:noProof/>
          <w:sz w:val="28"/>
          <w:szCs w:val="28"/>
          <w:lang w:val="en-US"/>
        </w:rPr>
      </w:pPr>
      <w:hyperlink w:anchor="_Toc489512507" w:history="1">
        <w:r w:rsidR="00435EEC" w:rsidRPr="009D0C04">
          <w:rPr>
            <w:rStyle w:val="Hyperlink"/>
            <w:noProof/>
            <w:sz w:val="28"/>
            <w:szCs w:val="28"/>
            <w:lang w:val="en-US"/>
          </w:rPr>
          <w:t>Exercise 3 – Geographic Analysis - Maps</w:t>
        </w:r>
        <w:r w:rsidR="00435EEC" w:rsidRPr="009D0C04">
          <w:rPr>
            <w:noProof/>
            <w:webHidden/>
            <w:sz w:val="28"/>
            <w:szCs w:val="28"/>
          </w:rPr>
          <w:tab/>
        </w:r>
        <w:r w:rsidR="00F00B59">
          <w:rPr>
            <w:noProof/>
            <w:webHidden/>
            <w:sz w:val="28"/>
            <w:szCs w:val="28"/>
          </w:rPr>
          <w:t>7</w:t>
        </w:r>
      </w:hyperlink>
    </w:p>
    <w:p w14:paraId="55B4AB20" w14:textId="7936D1F0" w:rsidR="00435EEC" w:rsidRPr="009D0C04" w:rsidRDefault="00545B74" w:rsidP="00435EEC">
      <w:pPr>
        <w:pStyle w:val="TOC1"/>
        <w:tabs>
          <w:tab w:val="right" w:leader="dot" w:pos="14390"/>
        </w:tabs>
        <w:rPr>
          <w:rFonts w:eastAsiaTheme="minorEastAsia"/>
          <w:noProof/>
          <w:sz w:val="28"/>
          <w:szCs w:val="28"/>
          <w:lang w:val="en-US"/>
        </w:rPr>
      </w:pPr>
      <w:hyperlink w:anchor="_Toc489512508" w:history="1">
        <w:r w:rsidR="00435EEC" w:rsidRPr="009D0C04">
          <w:rPr>
            <w:rStyle w:val="Hyperlink"/>
            <w:noProof/>
            <w:sz w:val="28"/>
            <w:szCs w:val="28"/>
            <w:lang w:val="en-US"/>
          </w:rPr>
          <w:t>Exercise 4 –Time Series Analysis</w:t>
        </w:r>
        <w:r w:rsidR="00435EEC" w:rsidRPr="009D0C04">
          <w:rPr>
            <w:noProof/>
            <w:webHidden/>
            <w:sz w:val="28"/>
            <w:szCs w:val="28"/>
          </w:rPr>
          <w:tab/>
        </w:r>
        <w:r w:rsidR="00F00B59">
          <w:rPr>
            <w:noProof/>
            <w:webHidden/>
            <w:sz w:val="28"/>
            <w:szCs w:val="28"/>
          </w:rPr>
          <w:t>8</w:t>
        </w:r>
      </w:hyperlink>
    </w:p>
    <w:p w14:paraId="51B4542D" w14:textId="511AE25A" w:rsidR="00435EEC" w:rsidRPr="009D0C04" w:rsidRDefault="00545B74" w:rsidP="00435EEC">
      <w:pPr>
        <w:pStyle w:val="TOC1"/>
        <w:tabs>
          <w:tab w:val="right" w:leader="dot" w:pos="14390"/>
        </w:tabs>
        <w:rPr>
          <w:rFonts w:eastAsiaTheme="minorEastAsia"/>
          <w:noProof/>
          <w:sz w:val="28"/>
          <w:szCs w:val="28"/>
          <w:lang w:val="en-US"/>
        </w:rPr>
      </w:pPr>
      <w:hyperlink w:anchor="_Toc489512510" w:history="1">
        <w:r w:rsidR="00435EEC" w:rsidRPr="009D0C04">
          <w:rPr>
            <w:rStyle w:val="Hyperlink"/>
            <w:noProof/>
            <w:sz w:val="28"/>
            <w:szCs w:val="28"/>
            <w:lang w:val="en-US"/>
          </w:rPr>
          <w:t xml:space="preserve">Exercise </w:t>
        </w:r>
        <w:r w:rsidR="0021633F" w:rsidRPr="009D0C04">
          <w:rPr>
            <w:rStyle w:val="Hyperlink"/>
            <w:noProof/>
            <w:sz w:val="28"/>
            <w:szCs w:val="28"/>
            <w:lang w:val="en-US"/>
          </w:rPr>
          <w:t>5</w:t>
        </w:r>
        <w:r w:rsidR="00435EEC" w:rsidRPr="009D0C04">
          <w:rPr>
            <w:rStyle w:val="Hyperlink"/>
            <w:noProof/>
            <w:sz w:val="28"/>
            <w:szCs w:val="28"/>
            <w:lang w:val="en-US"/>
          </w:rPr>
          <w:t xml:space="preserve"> – Telling a Story – Dashboards and interactivity</w:t>
        </w:r>
        <w:r w:rsidR="00435EEC" w:rsidRPr="009D0C04">
          <w:rPr>
            <w:noProof/>
            <w:webHidden/>
            <w:sz w:val="28"/>
            <w:szCs w:val="28"/>
          </w:rPr>
          <w:tab/>
        </w:r>
        <w:r w:rsidR="00F00B59">
          <w:rPr>
            <w:noProof/>
            <w:webHidden/>
            <w:sz w:val="28"/>
            <w:szCs w:val="28"/>
          </w:rPr>
          <w:t>9</w:t>
        </w:r>
      </w:hyperlink>
    </w:p>
    <w:p w14:paraId="28AE628F" w14:textId="7E315409" w:rsidR="004D7926" w:rsidRPr="00357E2F" w:rsidRDefault="00435EEC" w:rsidP="00435EEC">
      <w:pPr>
        <w:jc w:val="center"/>
        <w:rPr>
          <w:rFonts w:eastAsia="Calibri" w:cstheme="minorHAnsi"/>
          <w:i/>
          <w:noProof/>
          <w:lang w:val="en-US"/>
        </w:rPr>
      </w:pPr>
      <w:r w:rsidRPr="009D0C04">
        <w:rPr>
          <w:sz w:val="28"/>
          <w:szCs w:val="28"/>
          <w:lang w:val="en-US"/>
        </w:rPr>
        <w:fldChar w:fldCharType="end"/>
      </w:r>
      <w:r w:rsidR="004D7926" w:rsidRPr="00357E2F">
        <w:rPr>
          <w:rFonts w:eastAsia="Calibri" w:cstheme="minorHAnsi"/>
          <w:i/>
          <w:noProof/>
          <w:lang w:val="en-US"/>
        </w:rPr>
        <w:br w:type="page"/>
      </w:r>
    </w:p>
    <w:p w14:paraId="55351B6D" w14:textId="4571D24F" w:rsidR="00E4685B" w:rsidRPr="00357E2F" w:rsidRDefault="00E4685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</w:p>
    <w:p w14:paraId="63D1E410" w14:textId="76E3D9DA" w:rsidR="008C7AFB" w:rsidRDefault="00847C68" w:rsidP="008C7AFB">
      <w:pPr>
        <w:pStyle w:val="Heading1"/>
        <w:rPr>
          <w:lang w:val="en-US"/>
        </w:rPr>
      </w:pPr>
      <w:bookmarkStart w:id="0" w:name="_Toc489512504"/>
      <w:r>
        <w:rPr>
          <w:lang w:val="en-US"/>
        </w:rPr>
        <w:t>Overview</w:t>
      </w:r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7007"/>
      </w:tblGrid>
      <w:tr w:rsidR="002B5FFF" w:rsidRPr="009B75AE" w14:paraId="607F94FF" w14:textId="77777777" w:rsidTr="00AF22D4">
        <w:tc>
          <w:tcPr>
            <w:tcW w:w="6941" w:type="dxa"/>
          </w:tcPr>
          <w:p w14:paraId="1E297CE1" w14:textId="06328949" w:rsidR="00847C68" w:rsidRPr="00357E2F" w:rsidRDefault="00B57077" w:rsidP="00847C68">
            <w:pPr>
              <w:suppressAutoHyphens/>
              <w:ind w:right="144"/>
              <w:rPr>
                <w:rFonts w:eastAsia="Times New Roman" w:cs="Times New Roman"/>
                <w:lang w:val="en-US" w:eastAsia="ar-SA"/>
              </w:rPr>
            </w:pPr>
            <w:r>
              <w:rPr>
                <w:rFonts w:eastAsia="Times New Roman" w:cs="Times New Roman"/>
                <w:lang w:val="en-US" w:eastAsia="ar-SA"/>
              </w:rPr>
              <w:t xml:space="preserve">You will be </w:t>
            </w:r>
            <w:r w:rsidR="002560DA">
              <w:rPr>
                <w:rFonts w:eastAsia="Times New Roman" w:cs="Times New Roman"/>
                <w:lang w:val="en-US" w:eastAsia="ar-SA"/>
              </w:rPr>
              <w:t>p</w:t>
            </w:r>
            <w:r w:rsidR="00847C68">
              <w:rPr>
                <w:rFonts w:eastAsia="Times New Roman" w:cs="Times New Roman"/>
                <w:lang w:val="en-US" w:eastAsia="ar-SA"/>
              </w:rPr>
              <w:t>laying the role of a</w:t>
            </w:r>
            <w:r w:rsidR="00847C68" w:rsidRPr="00357E2F">
              <w:rPr>
                <w:rFonts w:eastAsia="Times New Roman" w:cs="Times New Roman"/>
                <w:lang w:val="en-US" w:eastAsia="ar-SA"/>
              </w:rPr>
              <w:t xml:space="preserve"> </w:t>
            </w:r>
            <w:r w:rsidR="00DD013E">
              <w:rPr>
                <w:rFonts w:eastAsia="Times New Roman" w:cs="Times New Roman"/>
                <w:b/>
                <w:lang w:val="en-US" w:eastAsia="ar-SA"/>
              </w:rPr>
              <w:t xml:space="preserve">Data Analyst tasked with identifying </w:t>
            </w:r>
            <w:r w:rsidR="009D6A81">
              <w:rPr>
                <w:rFonts w:eastAsia="Times New Roman" w:cs="Times New Roman"/>
                <w:b/>
                <w:lang w:val="en-US" w:eastAsia="ar-SA"/>
              </w:rPr>
              <w:t>where</w:t>
            </w:r>
            <w:r w:rsidR="00AE7CD3">
              <w:rPr>
                <w:rFonts w:eastAsia="Times New Roman" w:cs="Times New Roman"/>
                <w:b/>
                <w:lang w:val="en-US" w:eastAsia="ar-SA"/>
              </w:rPr>
              <w:t xml:space="preserve"> your provider </w:t>
            </w:r>
            <w:r w:rsidR="0058670C">
              <w:rPr>
                <w:rFonts w:eastAsia="Times New Roman" w:cs="Times New Roman"/>
                <w:b/>
                <w:lang w:val="en-US" w:eastAsia="ar-SA"/>
              </w:rPr>
              <w:t>is missing a Length of Stay target of 4.1 days</w:t>
            </w:r>
            <w:r w:rsidR="00111884">
              <w:rPr>
                <w:rFonts w:eastAsia="Times New Roman" w:cs="Times New Roman"/>
                <w:b/>
                <w:lang w:val="en-US" w:eastAsia="ar-SA"/>
              </w:rPr>
              <w:t>.</w:t>
            </w:r>
          </w:p>
          <w:p w14:paraId="38A880CE" w14:textId="048A143B" w:rsidR="00847C68" w:rsidRPr="00357E2F" w:rsidRDefault="00847C68" w:rsidP="00847C68">
            <w:pPr>
              <w:pStyle w:val="ListParagraph"/>
              <w:numPr>
                <w:ilvl w:val="0"/>
                <w:numId w:val="45"/>
              </w:numPr>
              <w:suppressAutoHyphens/>
              <w:ind w:right="144"/>
              <w:rPr>
                <w:rFonts w:eastAsia="Times New Roman" w:cs="Times New Roman"/>
                <w:lang w:val="en-US" w:eastAsia="ar-SA"/>
              </w:rPr>
            </w:pPr>
            <w:r w:rsidRPr="00357E2F">
              <w:rPr>
                <w:rFonts w:eastAsia="Times New Roman" w:cs="Times New Roman"/>
                <w:lang w:val="en-US" w:eastAsia="ar-SA"/>
              </w:rPr>
              <w:t xml:space="preserve">Need to </w:t>
            </w:r>
            <w:r w:rsidR="009D6A81">
              <w:rPr>
                <w:rFonts w:eastAsia="Times New Roman" w:cs="Times New Roman"/>
                <w:lang w:val="en-US" w:eastAsia="ar-SA"/>
              </w:rPr>
              <w:t>understan</w:t>
            </w:r>
            <w:r w:rsidR="00D33E6C">
              <w:rPr>
                <w:rFonts w:eastAsia="Times New Roman" w:cs="Times New Roman"/>
                <w:lang w:val="en-US" w:eastAsia="ar-SA"/>
              </w:rPr>
              <w:t>d which of our facilities are off target</w:t>
            </w:r>
          </w:p>
          <w:p w14:paraId="33623A1A" w14:textId="5C47E81C" w:rsidR="00847C68" w:rsidRDefault="009C44FC" w:rsidP="00847C68">
            <w:pPr>
              <w:pStyle w:val="ListParagraph"/>
              <w:numPr>
                <w:ilvl w:val="0"/>
                <w:numId w:val="45"/>
              </w:numPr>
              <w:suppressAutoHyphens/>
              <w:ind w:right="144"/>
              <w:rPr>
                <w:rFonts w:eastAsia="Times New Roman" w:cs="Times New Roman"/>
                <w:lang w:val="en-US" w:eastAsia="ar-SA"/>
              </w:rPr>
            </w:pPr>
            <w:r>
              <w:rPr>
                <w:rFonts w:eastAsia="Times New Roman" w:cs="Times New Roman"/>
                <w:lang w:val="en-US" w:eastAsia="ar-SA"/>
              </w:rPr>
              <w:t>W</w:t>
            </w:r>
            <w:r w:rsidR="009D6A81">
              <w:rPr>
                <w:rFonts w:eastAsia="Times New Roman" w:cs="Times New Roman"/>
                <w:lang w:val="en-US" w:eastAsia="ar-SA"/>
              </w:rPr>
              <w:t xml:space="preserve">hich departments </w:t>
            </w:r>
            <w:r w:rsidR="0058670C">
              <w:rPr>
                <w:rFonts w:eastAsia="Times New Roman" w:cs="Times New Roman"/>
                <w:lang w:val="en-US" w:eastAsia="ar-SA"/>
              </w:rPr>
              <w:t>are</w:t>
            </w:r>
            <w:r w:rsidR="00D33E6C">
              <w:rPr>
                <w:rFonts w:eastAsia="Times New Roman" w:cs="Times New Roman"/>
                <w:lang w:val="en-US" w:eastAsia="ar-SA"/>
              </w:rPr>
              <w:t xml:space="preserve"> missing goals</w:t>
            </w:r>
            <w:r w:rsidR="00AE7CD3">
              <w:rPr>
                <w:rFonts w:eastAsia="Times New Roman" w:cs="Times New Roman"/>
                <w:lang w:val="en-US" w:eastAsia="ar-SA"/>
              </w:rPr>
              <w:t>?</w:t>
            </w:r>
          </w:p>
          <w:p w14:paraId="6F846789" w14:textId="78A97DC7" w:rsidR="00D33E6C" w:rsidRPr="00357E2F" w:rsidRDefault="0058670C" w:rsidP="00847C68">
            <w:pPr>
              <w:pStyle w:val="ListParagraph"/>
              <w:numPr>
                <w:ilvl w:val="0"/>
                <w:numId w:val="45"/>
              </w:numPr>
              <w:suppressAutoHyphens/>
              <w:ind w:right="144"/>
              <w:rPr>
                <w:rFonts w:eastAsia="Times New Roman" w:cs="Times New Roman"/>
                <w:lang w:val="en-US" w:eastAsia="ar-SA"/>
              </w:rPr>
            </w:pPr>
            <w:r>
              <w:rPr>
                <w:rFonts w:eastAsia="Times New Roman" w:cs="Times New Roman"/>
                <w:lang w:val="en-US" w:eastAsia="ar-SA"/>
              </w:rPr>
              <w:t>H</w:t>
            </w:r>
            <w:r w:rsidR="00D33E6C">
              <w:rPr>
                <w:rFonts w:eastAsia="Times New Roman" w:cs="Times New Roman"/>
                <w:lang w:val="en-US" w:eastAsia="ar-SA"/>
              </w:rPr>
              <w:t>ow we can reduce this KPI</w:t>
            </w:r>
          </w:p>
          <w:p w14:paraId="3069886B" w14:textId="021AF336" w:rsidR="00B30843" w:rsidRPr="00B311E0" w:rsidRDefault="00847C68" w:rsidP="00847C68">
            <w:pPr>
              <w:pStyle w:val="ListParagraph"/>
              <w:numPr>
                <w:ilvl w:val="0"/>
                <w:numId w:val="45"/>
              </w:numPr>
              <w:suppressAutoHyphens/>
              <w:ind w:right="144"/>
              <w:rPr>
                <w:rFonts w:eastAsia="Times New Roman" w:cs="Times New Roman"/>
                <w:lang w:val="en-US" w:eastAsia="ar-SA"/>
              </w:rPr>
            </w:pPr>
            <w:r w:rsidRPr="00B311E0">
              <w:rPr>
                <w:rFonts w:eastAsia="Times New Roman" w:cs="Times New Roman"/>
                <w:lang w:val="en-US" w:eastAsia="ar-SA"/>
              </w:rPr>
              <w:t xml:space="preserve">Ultimately, </w:t>
            </w:r>
            <w:proofErr w:type="gramStart"/>
            <w:r w:rsidRPr="00B311E0">
              <w:rPr>
                <w:rFonts w:eastAsia="Times New Roman" w:cs="Times New Roman"/>
                <w:lang w:val="en-US" w:eastAsia="ar-SA"/>
              </w:rPr>
              <w:t>I’d</w:t>
            </w:r>
            <w:proofErr w:type="gramEnd"/>
            <w:r w:rsidRPr="00B311E0">
              <w:rPr>
                <w:rFonts w:eastAsia="Times New Roman" w:cs="Times New Roman"/>
                <w:lang w:val="en-US" w:eastAsia="ar-SA"/>
              </w:rPr>
              <w:t xml:space="preserve"> like to </w:t>
            </w:r>
            <w:r w:rsidR="00B311E0" w:rsidRPr="00B311E0">
              <w:rPr>
                <w:rFonts w:eastAsia="Times New Roman" w:cs="Times New Roman"/>
                <w:lang w:val="en-US" w:eastAsia="ar-SA"/>
              </w:rPr>
              <w:t xml:space="preserve">then </w:t>
            </w:r>
            <w:r w:rsidRPr="00B311E0">
              <w:rPr>
                <w:rFonts w:eastAsia="Times New Roman" w:cs="Times New Roman"/>
                <w:lang w:val="en-US" w:eastAsia="ar-SA"/>
              </w:rPr>
              <w:t>present my findings with my team and management.</w:t>
            </w:r>
          </w:p>
          <w:p w14:paraId="5BA3380D" w14:textId="77777777" w:rsidR="002B5FFF" w:rsidRPr="00357E2F" w:rsidRDefault="002B5FFF" w:rsidP="0032460A">
            <w:pPr>
              <w:suppressAutoHyphens/>
              <w:ind w:left="-18" w:right="144" w:firstLine="18"/>
              <w:rPr>
                <w:rFonts w:eastAsia="Times New Roman" w:cs="Times New Roman"/>
                <w:lang w:val="en-US" w:eastAsia="ar-SA"/>
              </w:rPr>
            </w:pPr>
          </w:p>
        </w:tc>
        <w:tc>
          <w:tcPr>
            <w:tcW w:w="7007" w:type="dxa"/>
          </w:tcPr>
          <w:p w14:paraId="1FAA39FE" w14:textId="77777777" w:rsidR="002B5FFF" w:rsidRPr="00357E2F" w:rsidRDefault="000531CC">
            <w:pPr>
              <w:rPr>
                <w:lang w:val="en-US"/>
              </w:rPr>
            </w:pPr>
            <w:r w:rsidRPr="00357E2F">
              <w:rPr>
                <w:noProof/>
                <w:lang w:val="en-US"/>
              </w:rPr>
              <w:drawing>
                <wp:inline distT="0" distB="0" distL="0" distR="0" wp14:anchorId="5A80E23C" wp14:editId="1D740D83">
                  <wp:extent cx="4926058" cy="3676650"/>
                  <wp:effectExtent l="19050" t="19050" r="27305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058" cy="3676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282C27" w14:textId="77777777" w:rsidR="00B57077" w:rsidRDefault="00B57077" w:rsidP="000330DE">
      <w:pPr>
        <w:pStyle w:val="Heading1"/>
        <w:rPr>
          <w:lang w:val="en-US"/>
        </w:rPr>
      </w:pPr>
    </w:p>
    <w:p w14:paraId="3832BECB" w14:textId="77777777" w:rsidR="00B57077" w:rsidRDefault="00B57077" w:rsidP="000330DE">
      <w:pPr>
        <w:pStyle w:val="Heading1"/>
        <w:rPr>
          <w:lang w:val="en-US"/>
        </w:rPr>
      </w:pPr>
    </w:p>
    <w:p w14:paraId="0DCE3782" w14:textId="77777777" w:rsidR="00B57077" w:rsidRDefault="00B57077" w:rsidP="000330DE">
      <w:pPr>
        <w:pStyle w:val="Heading1"/>
        <w:rPr>
          <w:lang w:val="en-US"/>
        </w:rPr>
      </w:pPr>
    </w:p>
    <w:p w14:paraId="3B342DD3" w14:textId="77777777" w:rsidR="00B57077" w:rsidRDefault="00B57077" w:rsidP="000330DE">
      <w:pPr>
        <w:pStyle w:val="Heading1"/>
        <w:rPr>
          <w:lang w:val="en-US"/>
        </w:rPr>
      </w:pPr>
    </w:p>
    <w:p w14:paraId="4387E745" w14:textId="77777777" w:rsidR="00B57077" w:rsidRDefault="00B57077" w:rsidP="000330DE">
      <w:pPr>
        <w:pStyle w:val="Heading1"/>
        <w:rPr>
          <w:lang w:val="en-US"/>
        </w:rPr>
      </w:pPr>
      <w:r>
        <w:rPr>
          <w:lang w:val="en-US"/>
        </w:rPr>
        <w:br w:type="page"/>
      </w:r>
    </w:p>
    <w:p w14:paraId="2F28AB38" w14:textId="7F72114E" w:rsidR="00C643F1" w:rsidRPr="00F85C3A" w:rsidRDefault="00847C68" w:rsidP="00F85C3A">
      <w:pPr>
        <w:pStyle w:val="Heading1"/>
        <w:rPr>
          <w:b/>
          <w:bCs/>
          <w:sz w:val="36"/>
          <w:szCs w:val="36"/>
          <w:lang w:val="en-US"/>
        </w:rPr>
      </w:pPr>
      <w:bookmarkStart w:id="1" w:name="_Toc489512505"/>
      <w:r w:rsidRPr="00435EEC">
        <w:rPr>
          <w:b/>
          <w:bCs/>
          <w:sz w:val="36"/>
          <w:szCs w:val="36"/>
          <w:lang w:val="en-US"/>
        </w:rPr>
        <w:lastRenderedPageBreak/>
        <w:t>Exercise</w:t>
      </w:r>
      <w:r w:rsidR="004D7926" w:rsidRPr="00435EEC">
        <w:rPr>
          <w:b/>
          <w:bCs/>
          <w:sz w:val="36"/>
          <w:szCs w:val="36"/>
          <w:lang w:val="en-US"/>
        </w:rPr>
        <w:t xml:space="preserve"> </w:t>
      </w:r>
      <w:r w:rsidRPr="00435EEC">
        <w:rPr>
          <w:b/>
          <w:bCs/>
          <w:sz w:val="36"/>
          <w:szCs w:val="36"/>
          <w:lang w:val="en-US"/>
        </w:rPr>
        <w:t>1</w:t>
      </w:r>
      <w:r w:rsidR="002D7092" w:rsidRPr="00435EEC">
        <w:rPr>
          <w:b/>
          <w:bCs/>
          <w:sz w:val="36"/>
          <w:szCs w:val="36"/>
          <w:lang w:val="en-US"/>
        </w:rPr>
        <w:t xml:space="preserve"> – </w:t>
      </w:r>
      <w:r w:rsidRPr="00435EEC">
        <w:rPr>
          <w:b/>
          <w:bCs/>
          <w:sz w:val="36"/>
          <w:szCs w:val="36"/>
          <w:lang w:val="en-US"/>
        </w:rPr>
        <w:t>Connecting to Data</w:t>
      </w:r>
      <w:bookmarkEnd w:id="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7007"/>
      </w:tblGrid>
      <w:tr w:rsidR="008D5CAA" w:rsidRPr="009B75AE" w14:paraId="05C05DDF" w14:textId="77777777" w:rsidTr="00AF22D4">
        <w:tc>
          <w:tcPr>
            <w:tcW w:w="6941" w:type="dxa"/>
          </w:tcPr>
          <w:p w14:paraId="695A68EA" w14:textId="4C77C14F" w:rsidR="00111884" w:rsidRDefault="00F77394" w:rsidP="008D5CAA">
            <w:pPr>
              <w:rPr>
                <w:lang w:val="en-US"/>
              </w:rPr>
            </w:pPr>
            <w:r>
              <w:rPr>
                <w:lang w:val="en-US"/>
              </w:rPr>
              <w:t>We will start with our first step to any analysis- connecting to data</w:t>
            </w:r>
            <w:r w:rsidR="00177155">
              <w:rPr>
                <w:lang w:val="en-US"/>
              </w:rPr>
              <w:t>.</w:t>
            </w:r>
            <w:r>
              <w:rPr>
                <w:lang w:val="en-US"/>
              </w:rPr>
              <w:t xml:space="preserve"> Luckily, we are working with a simple .</w:t>
            </w:r>
            <w:proofErr w:type="spellStart"/>
            <w:r w:rsidR="00080C86">
              <w:rPr>
                <w:lang w:val="en-US"/>
              </w:rPr>
              <w:t>xls</w:t>
            </w:r>
            <w:proofErr w:type="spellEnd"/>
            <w:r>
              <w:rPr>
                <w:lang w:val="en-US"/>
              </w:rPr>
              <w:t xml:space="preserve"> file.</w:t>
            </w:r>
          </w:p>
          <w:p w14:paraId="22BA4AE1" w14:textId="3EB16BE6" w:rsidR="00177155" w:rsidRDefault="00177155" w:rsidP="00177155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Launch Tableau Desktop.</w:t>
            </w:r>
          </w:p>
          <w:p w14:paraId="0CD93DDE" w14:textId="77777777" w:rsidR="00F63637" w:rsidRDefault="00F63637" w:rsidP="00177155">
            <w:pPr>
              <w:rPr>
                <w:color w:val="538135" w:themeColor="accent6" w:themeShade="BF"/>
                <w:lang w:val="en-US"/>
              </w:rPr>
            </w:pPr>
          </w:p>
          <w:p w14:paraId="0A203DC0" w14:textId="4B0C289A" w:rsidR="00177155" w:rsidRDefault="008D5CAA" w:rsidP="008D5CAA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>Select</w:t>
            </w:r>
            <w:r w:rsidR="00F77394">
              <w:rPr>
                <w:color w:val="538135" w:themeColor="accent6" w:themeShade="BF"/>
                <w:lang w:val="en-US"/>
              </w:rPr>
              <w:t xml:space="preserve"> ‘</w:t>
            </w:r>
            <w:r w:rsidR="00080C86">
              <w:rPr>
                <w:color w:val="538135" w:themeColor="accent6" w:themeShade="BF"/>
                <w:lang w:val="en-US"/>
              </w:rPr>
              <w:t>Excel</w:t>
            </w:r>
            <w:r w:rsidR="00F77394">
              <w:rPr>
                <w:color w:val="538135" w:themeColor="accent6" w:themeShade="BF"/>
                <w:lang w:val="en-US"/>
              </w:rPr>
              <w:t>’</w:t>
            </w:r>
            <w:r w:rsidR="006B4496">
              <w:rPr>
                <w:color w:val="538135" w:themeColor="accent6" w:themeShade="BF"/>
                <w:lang w:val="en-US"/>
              </w:rPr>
              <w:t xml:space="preserve"> </w:t>
            </w:r>
            <w:r w:rsidR="00177155">
              <w:rPr>
                <w:color w:val="538135" w:themeColor="accent6" w:themeShade="BF"/>
                <w:lang w:val="en-US"/>
              </w:rPr>
              <w:t>under connections.</w:t>
            </w:r>
          </w:p>
          <w:p w14:paraId="052735E2" w14:textId="77777777" w:rsidR="00F63637" w:rsidRDefault="00F63637" w:rsidP="008D5CAA">
            <w:pPr>
              <w:rPr>
                <w:color w:val="538135" w:themeColor="accent6" w:themeShade="BF"/>
                <w:lang w:val="en-US"/>
              </w:rPr>
            </w:pPr>
          </w:p>
          <w:p w14:paraId="7D6592A7" w14:textId="2C7E8765" w:rsidR="00F77394" w:rsidRDefault="006B4496" w:rsidP="008D5CAA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Navigate to</w:t>
            </w:r>
            <w:r w:rsidR="00F77394">
              <w:rPr>
                <w:color w:val="538135" w:themeColor="accent6" w:themeShade="BF"/>
                <w:lang w:val="en-US"/>
              </w:rPr>
              <w:t xml:space="preserve"> where</w:t>
            </w:r>
            <w:r w:rsidR="00390EC0">
              <w:rPr>
                <w:color w:val="538135" w:themeColor="accent6" w:themeShade="BF"/>
                <w:lang w:val="en-US"/>
              </w:rPr>
              <w:t xml:space="preserve"> </w:t>
            </w:r>
            <w:r w:rsidR="00F77394">
              <w:rPr>
                <w:color w:val="538135" w:themeColor="accent6" w:themeShade="BF"/>
                <w:lang w:val="en-US"/>
              </w:rPr>
              <w:t>you saved our sample data titled – ‘</w:t>
            </w:r>
            <w:r w:rsidR="00D33E6C">
              <w:rPr>
                <w:color w:val="538135" w:themeColor="accent6" w:themeShade="BF"/>
                <w:lang w:val="en-US"/>
              </w:rPr>
              <w:t xml:space="preserve">Length of Stay </w:t>
            </w:r>
            <w:r w:rsidR="00080C86">
              <w:rPr>
                <w:color w:val="538135" w:themeColor="accent6" w:themeShade="BF"/>
                <w:lang w:val="en-US"/>
              </w:rPr>
              <w:t>Workshop Data</w:t>
            </w:r>
            <w:r w:rsidR="00F77394">
              <w:rPr>
                <w:color w:val="538135" w:themeColor="accent6" w:themeShade="BF"/>
                <w:lang w:val="en-US"/>
              </w:rPr>
              <w:t>’</w:t>
            </w:r>
          </w:p>
          <w:p w14:paraId="598E67A4" w14:textId="54497B9F" w:rsidR="00111884" w:rsidRDefault="00111884" w:rsidP="008D5CAA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Drag the Sheet into the white space to the right.</w:t>
            </w:r>
          </w:p>
          <w:p w14:paraId="4C4AD679" w14:textId="77777777" w:rsidR="00F63637" w:rsidRDefault="00F63637" w:rsidP="008D5CAA">
            <w:pPr>
              <w:rPr>
                <w:color w:val="538135" w:themeColor="accent6" w:themeShade="BF"/>
                <w:lang w:val="en-US"/>
              </w:rPr>
            </w:pPr>
          </w:p>
          <w:p w14:paraId="445D3F07" w14:textId="75F295A1" w:rsidR="00111884" w:rsidRPr="00111884" w:rsidRDefault="008D5CAA" w:rsidP="002E4272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Click the orange Sheet 1 tab</w:t>
            </w:r>
            <w:r w:rsidR="00F85C3A">
              <w:rPr>
                <w:color w:val="538135" w:themeColor="accent6" w:themeShade="BF"/>
                <w:lang w:val="en-US"/>
              </w:rPr>
              <w:t>.</w:t>
            </w:r>
          </w:p>
        </w:tc>
        <w:tc>
          <w:tcPr>
            <w:tcW w:w="7007" w:type="dxa"/>
          </w:tcPr>
          <w:p w14:paraId="4847CE41" w14:textId="1D883BE5" w:rsidR="008D5CAA" w:rsidRPr="00357E2F" w:rsidRDefault="00111884">
            <w:pPr>
              <w:rPr>
                <w:noProof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E6E716C" wp14:editId="1E8C9318">
                      <wp:simplePos x="0" y="0"/>
                      <wp:positionH relativeFrom="column">
                        <wp:posOffset>-26215</wp:posOffset>
                      </wp:positionH>
                      <wp:positionV relativeFrom="paragraph">
                        <wp:posOffset>551231</wp:posOffset>
                      </wp:positionV>
                      <wp:extent cx="417559" cy="227279"/>
                      <wp:effectExtent l="0" t="0" r="20955" b="2095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7559" cy="22727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329CD3" id="Oval 39" o:spid="_x0000_s1026" style="position:absolute;margin-left:-2.05pt;margin-top:43.4pt;width:32.9pt;height:1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80C8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E71309" wp14:editId="2DE79D51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1940560</wp:posOffset>
                      </wp:positionV>
                      <wp:extent cx="596900" cy="387350"/>
                      <wp:effectExtent l="0" t="0" r="12700" b="1270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0" cy="387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256CD9" id="Oval 4" o:spid="_x0000_s1026" style="position:absolute;margin-left:27.3pt;margin-top:152.8pt;width:47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80C86">
              <w:rPr>
                <w:noProof/>
              </w:rPr>
              <w:drawing>
                <wp:inline distT="0" distB="0" distL="0" distR="0" wp14:anchorId="337CB201" wp14:editId="51C5A329">
                  <wp:extent cx="4312285" cy="22929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85" cy="229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5C" w:rsidRPr="009B75AE" w14:paraId="603A17EB" w14:textId="77777777" w:rsidTr="00F85C3A">
        <w:trPr>
          <w:trHeight w:val="125"/>
        </w:trPr>
        <w:tc>
          <w:tcPr>
            <w:tcW w:w="6941" w:type="dxa"/>
          </w:tcPr>
          <w:p w14:paraId="5949F387" w14:textId="5BA32CAA" w:rsidR="0026105C" w:rsidRPr="00357E2F" w:rsidRDefault="0026105C" w:rsidP="0026105C">
            <w:pPr>
              <w:rPr>
                <w:lang w:val="en-US"/>
              </w:rPr>
            </w:pPr>
          </w:p>
        </w:tc>
        <w:tc>
          <w:tcPr>
            <w:tcW w:w="7007" w:type="dxa"/>
          </w:tcPr>
          <w:p w14:paraId="05105FDB" w14:textId="1DF56148" w:rsidR="0026105C" w:rsidRDefault="0026105C">
            <w:pPr>
              <w:rPr>
                <w:noProof/>
                <w:lang w:val="en-US"/>
              </w:rPr>
            </w:pPr>
          </w:p>
        </w:tc>
      </w:tr>
      <w:tr w:rsidR="002B5FFF" w:rsidRPr="009B75AE" w14:paraId="3A76836F" w14:textId="77777777" w:rsidTr="00F85C3A">
        <w:trPr>
          <w:trHeight w:val="3896"/>
        </w:trPr>
        <w:tc>
          <w:tcPr>
            <w:tcW w:w="6941" w:type="dxa"/>
          </w:tcPr>
          <w:p w14:paraId="410CD4B1" w14:textId="2F81567F" w:rsidR="00DF2D94" w:rsidRPr="00F85C3A" w:rsidRDefault="007927AC" w:rsidP="002E4272">
            <w:pPr>
              <w:rPr>
                <w:color w:val="000000" w:themeColor="text1"/>
                <w:sz w:val="21"/>
                <w:szCs w:val="21"/>
                <w:lang w:val="en-US"/>
              </w:rPr>
            </w:pPr>
            <w:r w:rsidRPr="00F85C3A">
              <w:rPr>
                <w:color w:val="000000" w:themeColor="text1"/>
                <w:sz w:val="21"/>
                <w:szCs w:val="21"/>
                <w:lang w:val="en-US"/>
              </w:rPr>
              <w:t>Tableau Desktop Workspace</w:t>
            </w:r>
          </w:p>
          <w:p w14:paraId="244859A7" w14:textId="77777777" w:rsidR="0095661A" w:rsidRPr="00F85C3A" w:rsidRDefault="0095661A" w:rsidP="00202E50">
            <w:pPr>
              <w:rPr>
                <w:sz w:val="21"/>
                <w:szCs w:val="21"/>
                <w:lang w:val="en-US"/>
              </w:rPr>
            </w:pPr>
          </w:p>
          <w:p w14:paraId="06A41CDC" w14:textId="239E636F" w:rsidR="005D1E22" w:rsidRPr="00F85C3A" w:rsidRDefault="00F77394" w:rsidP="00202E50">
            <w:pPr>
              <w:rPr>
                <w:sz w:val="21"/>
                <w:szCs w:val="21"/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 xml:space="preserve">Tableau organizes and categorizes your data for you. </w:t>
            </w:r>
            <w:r w:rsidR="005D1E22" w:rsidRPr="00F85C3A">
              <w:rPr>
                <w:sz w:val="21"/>
                <w:szCs w:val="21"/>
                <w:lang w:val="en-US"/>
              </w:rPr>
              <w:t xml:space="preserve">Measures are the numeric data elements – the things you </w:t>
            </w:r>
            <w:r w:rsidR="00CA1ED2" w:rsidRPr="00F85C3A">
              <w:rPr>
                <w:sz w:val="21"/>
                <w:szCs w:val="21"/>
                <w:lang w:val="en-US"/>
              </w:rPr>
              <w:t>add, a</w:t>
            </w:r>
            <w:r w:rsidR="00F62538" w:rsidRPr="00F85C3A">
              <w:rPr>
                <w:sz w:val="21"/>
                <w:szCs w:val="21"/>
                <w:lang w:val="en-US"/>
              </w:rPr>
              <w:t>verage</w:t>
            </w:r>
            <w:r w:rsidR="00CA1ED2" w:rsidRPr="00F85C3A">
              <w:rPr>
                <w:sz w:val="21"/>
                <w:szCs w:val="21"/>
                <w:lang w:val="en-US"/>
              </w:rPr>
              <w:t>,</w:t>
            </w:r>
            <w:r w:rsidR="005D1E22" w:rsidRPr="00F85C3A">
              <w:rPr>
                <w:sz w:val="21"/>
                <w:szCs w:val="21"/>
                <w:lang w:val="en-US"/>
              </w:rPr>
              <w:t xml:space="preserve"> or otherwise do calculations on.</w:t>
            </w:r>
            <w:r w:rsidR="0095661A" w:rsidRPr="00F85C3A">
              <w:rPr>
                <w:sz w:val="21"/>
                <w:szCs w:val="21"/>
                <w:lang w:val="en-US"/>
              </w:rPr>
              <w:t xml:space="preserve"> Think of them as the “numbers”</w:t>
            </w:r>
            <w:r w:rsidRPr="00F85C3A">
              <w:rPr>
                <w:sz w:val="21"/>
                <w:szCs w:val="21"/>
                <w:lang w:val="en-US"/>
              </w:rPr>
              <w:t>, these will always be at the bottom</w:t>
            </w:r>
          </w:p>
          <w:p w14:paraId="60F3D872" w14:textId="77777777" w:rsidR="0095661A" w:rsidRPr="00F85C3A" w:rsidRDefault="0095661A" w:rsidP="00202E50">
            <w:pPr>
              <w:rPr>
                <w:sz w:val="21"/>
                <w:szCs w:val="21"/>
                <w:lang w:val="en-US"/>
              </w:rPr>
            </w:pPr>
          </w:p>
          <w:p w14:paraId="5F3631D5" w14:textId="68691F19" w:rsidR="00CA1ED2" w:rsidRPr="00F85C3A" w:rsidRDefault="00DF2D94" w:rsidP="00202E50">
            <w:pPr>
              <w:rPr>
                <w:sz w:val="21"/>
                <w:szCs w:val="21"/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 xml:space="preserve">Dimensions are the </w:t>
            </w:r>
            <w:r w:rsidR="0095661A" w:rsidRPr="00F85C3A">
              <w:rPr>
                <w:sz w:val="21"/>
                <w:szCs w:val="21"/>
                <w:lang w:val="en-US"/>
              </w:rPr>
              <w:t xml:space="preserve">(typically) </w:t>
            </w:r>
            <w:r w:rsidR="005D1E22" w:rsidRPr="00F85C3A">
              <w:rPr>
                <w:sz w:val="21"/>
                <w:szCs w:val="21"/>
                <w:lang w:val="en-US"/>
              </w:rPr>
              <w:t>non-numeric data</w:t>
            </w:r>
            <w:r w:rsidRPr="00F85C3A">
              <w:rPr>
                <w:sz w:val="21"/>
                <w:szCs w:val="21"/>
                <w:lang w:val="en-US"/>
              </w:rPr>
              <w:t xml:space="preserve"> elements – they are the things you group by or drill down by</w:t>
            </w:r>
            <w:r w:rsidR="00EB5893" w:rsidRPr="00F85C3A">
              <w:rPr>
                <w:sz w:val="21"/>
                <w:szCs w:val="21"/>
                <w:lang w:val="en-US"/>
              </w:rPr>
              <w:t>.</w:t>
            </w:r>
            <w:r w:rsidR="0095661A" w:rsidRPr="00F85C3A">
              <w:rPr>
                <w:sz w:val="21"/>
                <w:szCs w:val="21"/>
                <w:lang w:val="en-US"/>
              </w:rPr>
              <w:t xml:space="preserve"> Think of them as the “words”.</w:t>
            </w:r>
          </w:p>
          <w:p w14:paraId="4770B7AA" w14:textId="77777777" w:rsidR="00CA1ED2" w:rsidRPr="00F85C3A" w:rsidRDefault="00CA1ED2" w:rsidP="00202E50">
            <w:pPr>
              <w:rPr>
                <w:sz w:val="21"/>
                <w:szCs w:val="21"/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>Marks Card</w:t>
            </w:r>
          </w:p>
          <w:p w14:paraId="5813C0B3" w14:textId="77777777" w:rsidR="00CA1ED2" w:rsidRPr="00F85C3A" w:rsidRDefault="00CA1ED2" w:rsidP="00202E50">
            <w:pPr>
              <w:rPr>
                <w:sz w:val="21"/>
                <w:szCs w:val="21"/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>Filters</w:t>
            </w:r>
          </w:p>
          <w:p w14:paraId="1224A3C9" w14:textId="22AC0B5F" w:rsidR="00870ADE" w:rsidRPr="00F85C3A" w:rsidRDefault="00870ADE" w:rsidP="00202E50">
            <w:pPr>
              <w:rPr>
                <w:sz w:val="21"/>
                <w:szCs w:val="21"/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>Pages</w:t>
            </w:r>
          </w:p>
          <w:p w14:paraId="7C3E3F0E" w14:textId="77777777" w:rsidR="00CA1ED2" w:rsidRPr="00F85C3A" w:rsidRDefault="00CA1ED2" w:rsidP="00202E50">
            <w:pPr>
              <w:rPr>
                <w:sz w:val="21"/>
                <w:szCs w:val="21"/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>Column Shelf</w:t>
            </w:r>
          </w:p>
          <w:p w14:paraId="05C373EB" w14:textId="67768573" w:rsidR="00CA1ED2" w:rsidRPr="00DE28C2" w:rsidRDefault="00CA1ED2" w:rsidP="00202E50">
            <w:pPr>
              <w:rPr>
                <w:lang w:val="en-US"/>
              </w:rPr>
            </w:pPr>
            <w:r w:rsidRPr="00F85C3A">
              <w:rPr>
                <w:sz w:val="21"/>
                <w:szCs w:val="21"/>
                <w:lang w:val="en-US"/>
              </w:rPr>
              <w:t>Row Shel</w:t>
            </w:r>
            <w:r w:rsidR="00111884" w:rsidRPr="00F85C3A">
              <w:rPr>
                <w:sz w:val="21"/>
                <w:szCs w:val="21"/>
                <w:lang w:val="en-US"/>
              </w:rPr>
              <w:t>f</w:t>
            </w:r>
          </w:p>
        </w:tc>
        <w:tc>
          <w:tcPr>
            <w:tcW w:w="7007" w:type="dxa"/>
          </w:tcPr>
          <w:p w14:paraId="3642C46E" w14:textId="77FC9509" w:rsidR="002B5FFF" w:rsidRPr="00357E2F" w:rsidRDefault="00027A6F">
            <w:pPr>
              <w:rPr>
                <w:lang w:val="en-US"/>
              </w:rPr>
            </w:pPr>
            <w:bookmarkStart w:id="2" w:name="_Toc452987005"/>
            <w:r>
              <w:rPr>
                <w:noProof/>
                <w:lang w:val="en-US"/>
              </w:rPr>
              <w:drawing>
                <wp:inline distT="0" distB="0" distL="0" distR="0" wp14:anchorId="2FEE74C7" wp14:editId="6A02CF88">
                  <wp:extent cx="4754880" cy="2639750"/>
                  <wp:effectExtent l="19050" t="19050" r="26670" b="273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0054" t="13977" r="9695" b="23622"/>
                          <a:stretch/>
                        </pic:blipFill>
                        <pic:spPr bwMode="auto">
                          <a:xfrm>
                            <a:off x="0" y="0"/>
                            <a:ext cx="4753126" cy="263877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</w:tbl>
    <w:p w14:paraId="798B2C5B" w14:textId="6B3191D9" w:rsidR="00F85C3A" w:rsidRDefault="00F85C3A" w:rsidP="00435EEC">
      <w:pPr>
        <w:rPr>
          <w:lang w:val="en-US"/>
        </w:rPr>
      </w:pPr>
    </w:p>
    <w:p w14:paraId="67B51629" w14:textId="29200521" w:rsidR="00F85C3A" w:rsidRDefault="00F85C3A" w:rsidP="00435EEC">
      <w:pPr>
        <w:rPr>
          <w:lang w:val="en-US"/>
        </w:rPr>
      </w:pPr>
    </w:p>
    <w:p w14:paraId="4C717B7C" w14:textId="389B1C3D" w:rsidR="00F85C3A" w:rsidRDefault="00F85C3A" w:rsidP="00435EEC">
      <w:pPr>
        <w:rPr>
          <w:lang w:val="en-US"/>
        </w:rPr>
      </w:pPr>
    </w:p>
    <w:p w14:paraId="3E0B512E" w14:textId="5336288D" w:rsidR="00F85C3A" w:rsidRDefault="00F85C3A" w:rsidP="00435EEC">
      <w:pPr>
        <w:rPr>
          <w:lang w:val="en-US"/>
        </w:rPr>
      </w:pPr>
    </w:p>
    <w:p w14:paraId="00BA2541" w14:textId="484D3824" w:rsidR="00F85C3A" w:rsidRPr="00F85C3A" w:rsidRDefault="00F85C3A" w:rsidP="00F85C3A">
      <w:pPr>
        <w:pStyle w:val="Heading1"/>
        <w:rPr>
          <w:b/>
          <w:bCs/>
          <w:sz w:val="36"/>
          <w:szCs w:val="36"/>
          <w:lang w:val="en-US"/>
        </w:rPr>
      </w:pPr>
      <w:r w:rsidRPr="00435EEC">
        <w:rPr>
          <w:b/>
          <w:bCs/>
          <w:sz w:val="36"/>
          <w:szCs w:val="36"/>
          <w:lang w:val="en-US"/>
        </w:rPr>
        <w:lastRenderedPageBreak/>
        <w:t>Exercise 2 – Exploring the Data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7007"/>
      </w:tblGrid>
      <w:tr w:rsidR="002B5FFF" w:rsidRPr="009B75AE" w14:paraId="2CD3A5F9" w14:textId="77777777" w:rsidTr="00202E50">
        <w:trPr>
          <w:cantSplit/>
        </w:trPr>
        <w:tc>
          <w:tcPr>
            <w:tcW w:w="6941" w:type="dxa"/>
          </w:tcPr>
          <w:p w14:paraId="6FA7C93B" w14:textId="244F7702" w:rsidR="009C44FC" w:rsidRDefault="009C44FC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Let’s</w:t>
            </w:r>
            <w:proofErr w:type="gramEnd"/>
            <w:r>
              <w:rPr>
                <w:lang w:val="en-US"/>
              </w:rPr>
              <w:t xml:space="preserve"> first </w:t>
            </w:r>
            <w:r w:rsidR="002501A8">
              <w:rPr>
                <w:lang w:val="en-US"/>
              </w:rPr>
              <w:t>get a high</w:t>
            </w:r>
            <w:r w:rsidR="00FA6508">
              <w:rPr>
                <w:lang w:val="en-US"/>
              </w:rPr>
              <w:t>-l</w:t>
            </w:r>
            <w:r w:rsidR="002501A8">
              <w:rPr>
                <w:lang w:val="en-US"/>
              </w:rPr>
              <w:t>evel overview of our KPI – Length of Stay.</w:t>
            </w:r>
          </w:p>
          <w:p w14:paraId="60596E85" w14:textId="0413AD6C" w:rsidR="009C44FC" w:rsidRDefault="009C44FC" w:rsidP="009C44FC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 xml:space="preserve">Double-click on </w:t>
            </w:r>
            <w:r w:rsidR="002501A8">
              <w:rPr>
                <w:color w:val="538135" w:themeColor="accent6" w:themeShade="BF"/>
                <w:lang w:val="en-US"/>
              </w:rPr>
              <w:t>ALOS</w:t>
            </w:r>
            <w:r w:rsidRPr="00357E2F">
              <w:rPr>
                <w:color w:val="538135" w:themeColor="accent6" w:themeShade="BF"/>
                <w:lang w:val="en-US"/>
              </w:rPr>
              <w:t>.</w:t>
            </w:r>
          </w:p>
          <w:p w14:paraId="01F0C90D" w14:textId="0D5DAFC6" w:rsidR="00734547" w:rsidRDefault="00734547" w:rsidP="009C44FC">
            <w:pPr>
              <w:rPr>
                <w:color w:val="538135" w:themeColor="accent6" w:themeShade="BF"/>
                <w:lang w:val="en-US"/>
              </w:rPr>
            </w:pPr>
          </w:p>
          <w:p w14:paraId="5E2CED50" w14:textId="0D1CF34E" w:rsidR="00734547" w:rsidRPr="00734547" w:rsidRDefault="00734547" w:rsidP="009C44FC">
            <w:pPr>
              <w:rPr>
                <w:lang w:val="en-US"/>
              </w:rPr>
            </w:pPr>
            <w:r w:rsidRPr="00734547">
              <w:rPr>
                <w:lang w:val="en-US"/>
              </w:rPr>
              <w:t>But that doesn’t seem right, notice Tableau is</w:t>
            </w:r>
            <w:r w:rsidR="00FA6508">
              <w:rPr>
                <w:lang w:val="en-US"/>
              </w:rPr>
              <w:t xml:space="preserve"> by default</w:t>
            </w:r>
            <w:r w:rsidRPr="00734547">
              <w:rPr>
                <w:lang w:val="en-US"/>
              </w:rPr>
              <w:t xml:space="preserve"> using a </w:t>
            </w:r>
            <w:proofErr w:type="gramStart"/>
            <w:r w:rsidRPr="00734547">
              <w:rPr>
                <w:lang w:val="en-US"/>
              </w:rPr>
              <w:t>SUM(</w:t>
            </w:r>
            <w:proofErr w:type="gramEnd"/>
            <w:r w:rsidRPr="00734547">
              <w:rPr>
                <w:lang w:val="en-US"/>
              </w:rPr>
              <w:t xml:space="preserve">) aggregation. What we really want is an Average or </w:t>
            </w:r>
            <w:proofErr w:type="gramStart"/>
            <w:r w:rsidRPr="00734547">
              <w:rPr>
                <w:lang w:val="en-US"/>
              </w:rPr>
              <w:t>AVG(</w:t>
            </w:r>
            <w:proofErr w:type="gramEnd"/>
            <w:r w:rsidRPr="00734547">
              <w:rPr>
                <w:lang w:val="en-US"/>
              </w:rPr>
              <w:t>) aggregation</w:t>
            </w:r>
            <w:r w:rsidR="00100913">
              <w:rPr>
                <w:lang w:val="en-US"/>
              </w:rPr>
              <w:t>.</w:t>
            </w:r>
          </w:p>
          <w:p w14:paraId="4D04D2D5" w14:textId="59188598" w:rsidR="009C44FC" w:rsidRDefault="00614848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Drag </w:t>
            </w:r>
            <w:proofErr w:type="spellStart"/>
            <w:r>
              <w:rPr>
                <w:color w:val="538135" w:themeColor="accent6" w:themeShade="BF"/>
                <w:lang w:val="en-US"/>
              </w:rPr>
              <w:t>Alos</w:t>
            </w:r>
            <w:proofErr w:type="spellEnd"/>
            <w:r>
              <w:rPr>
                <w:color w:val="538135" w:themeColor="accent6" w:themeShade="BF"/>
                <w:lang w:val="en-US"/>
              </w:rPr>
              <w:t xml:space="preserve"> </w:t>
            </w:r>
            <w:proofErr w:type="gramStart"/>
            <w:r>
              <w:rPr>
                <w:color w:val="538135" w:themeColor="accent6" w:themeShade="BF"/>
                <w:lang w:val="en-US"/>
              </w:rPr>
              <w:t>off of</w:t>
            </w:r>
            <w:proofErr w:type="gramEnd"/>
            <w:r>
              <w:rPr>
                <w:color w:val="538135" w:themeColor="accent6" w:themeShade="BF"/>
                <w:lang w:val="en-US"/>
              </w:rPr>
              <w:t xml:space="preserve"> Rows</w:t>
            </w:r>
          </w:p>
          <w:p w14:paraId="1CCA09AA" w14:textId="0DE17263" w:rsidR="00614848" w:rsidRDefault="00614848">
            <w:pPr>
              <w:rPr>
                <w:color w:val="538135" w:themeColor="accent6" w:themeShade="BF"/>
                <w:lang w:val="en-US"/>
              </w:rPr>
            </w:pPr>
          </w:p>
          <w:p w14:paraId="707E5DC3" w14:textId="77777777" w:rsidR="00614848" w:rsidRDefault="00614848" w:rsidP="00614848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Find </w:t>
            </w:r>
            <w:proofErr w:type="spellStart"/>
            <w:r>
              <w:rPr>
                <w:color w:val="538135" w:themeColor="accent6" w:themeShade="BF"/>
                <w:lang w:val="en-US"/>
              </w:rPr>
              <w:t>Alos</w:t>
            </w:r>
            <w:proofErr w:type="spellEnd"/>
            <w:r>
              <w:rPr>
                <w:color w:val="538135" w:themeColor="accent6" w:themeShade="BF"/>
                <w:lang w:val="en-US"/>
              </w:rPr>
              <w:t xml:space="preserve"> in your data pane, right click and find menu option Default Properties -&gt; Aggregation and select Average</w:t>
            </w:r>
          </w:p>
          <w:p w14:paraId="1CEDF936" w14:textId="1C148F22" w:rsidR="00614848" w:rsidRDefault="00614848">
            <w:pPr>
              <w:rPr>
                <w:color w:val="538135" w:themeColor="accent6" w:themeShade="BF"/>
                <w:lang w:val="en-US"/>
              </w:rPr>
            </w:pPr>
          </w:p>
          <w:p w14:paraId="5BC3C99E" w14:textId="40E9B43E" w:rsidR="00614848" w:rsidRPr="009C44FC" w:rsidRDefault="00614848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Now, double click on </w:t>
            </w:r>
            <w:proofErr w:type="spellStart"/>
            <w:r>
              <w:rPr>
                <w:color w:val="538135" w:themeColor="accent6" w:themeShade="BF"/>
                <w:lang w:val="en-US"/>
              </w:rPr>
              <w:t>Alos</w:t>
            </w:r>
            <w:proofErr w:type="spellEnd"/>
          </w:p>
          <w:p w14:paraId="56697D81" w14:textId="77777777" w:rsidR="009C44FC" w:rsidRDefault="009C44FC">
            <w:pPr>
              <w:rPr>
                <w:lang w:val="en-US"/>
              </w:rPr>
            </w:pPr>
          </w:p>
          <w:p w14:paraId="36B0BC9D" w14:textId="7AE424CA" w:rsidR="009B185A" w:rsidRPr="00734547" w:rsidRDefault="00734547">
            <w:pPr>
              <w:rPr>
                <w:lang w:val="en-US"/>
              </w:rPr>
            </w:pPr>
            <w:r>
              <w:rPr>
                <w:lang w:val="en-US"/>
              </w:rPr>
              <w:t xml:space="preserve">There are a few facilities in our </w:t>
            </w:r>
            <w:r w:rsidR="0058670C">
              <w:rPr>
                <w:lang w:val="en-US"/>
              </w:rPr>
              <w:t xml:space="preserve">care network. </w:t>
            </w:r>
            <w:r>
              <w:rPr>
                <w:lang w:val="en-US"/>
              </w:rPr>
              <w:t>I need to find wh</w:t>
            </w:r>
            <w:r w:rsidR="0058670C">
              <w:rPr>
                <w:lang w:val="en-US"/>
              </w:rPr>
              <w:t>ich facilities are missing our goal of 4.1 days.</w:t>
            </w:r>
          </w:p>
          <w:p w14:paraId="3540AA07" w14:textId="11AEAB79" w:rsidR="009E33E8" w:rsidRPr="00357E2F" w:rsidRDefault="00FA6508" w:rsidP="00EB5893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Double Click on Provider Name</w:t>
            </w:r>
          </w:p>
          <w:p w14:paraId="0CC7A3F7" w14:textId="76249FF0" w:rsidR="009B185A" w:rsidRDefault="009B185A" w:rsidP="00EB5893">
            <w:pPr>
              <w:rPr>
                <w:lang w:val="en-US"/>
              </w:rPr>
            </w:pPr>
          </w:p>
          <w:p w14:paraId="7618A8B4" w14:textId="62B85FE3" w:rsidR="00F77394" w:rsidRDefault="009C44FC" w:rsidP="00EB5893">
            <w:pPr>
              <w:rPr>
                <w:lang w:val="en-US"/>
              </w:rPr>
            </w:pPr>
            <w:r>
              <w:rPr>
                <w:lang w:val="en-US"/>
              </w:rPr>
              <w:t xml:space="preserve">Tableau made a bar chart, but </w:t>
            </w:r>
            <w:proofErr w:type="gramStart"/>
            <w:r>
              <w:rPr>
                <w:lang w:val="en-US"/>
              </w:rPr>
              <w:t>it’s</w:t>
            </w:r>
            <w:proofErr w:type="gramEnd"/>
            <w:r>
              <w:rPr>
                <w:lang w:val="en-US"/>
              </w:rPr>
              <w:t xml:space="preserve"> a little hard to see, </w:t>
            </w:r>
            <w:r w:rsidR="00FA6508">
              <w:rPr>
                <w:lang w:val="en-US"/>
              </w:rPr>
              <w:t xml:space="preserve">could there be a better way of visualizing this? </w:t>
            </w:r>
          </w:p>
          <w:p w14:paraId="5A69111F" w14:textId="260435B4" w:rsidR="00FA6508" w:rsidRDefault="00FA6508" w:rsidP="00EB5893">
            <w:pPr>
              <w:rPr>
                <w:color w:val="70AD47" w:themeColor="accent6"/>
                <w:lang w:val="en-US"/>
              </w:rPr>
            </w:pPr>
            <w:r w:rsidRPr="00FA6508">
              <w:rPr>
                <w:color w:val="70AD47" w:themeColor="accent6"/>
                <w:lang w:val="en-US"/>
              </w:rPr>
              <w:t>Find Show Me in upper right corner, toggle to a few different visualization types. Ultimately land on the Tree Map</w:t>
            </w:r>
            <w:r w:rsidR="00100913">
              <w:rPr>
                <w:color w:val="70AD47" w:themeColor="accent6"/>
                <w:lang w:val="en-US"/>
              </w:rPr>
              <w:t xml:space="preserve"> </w:t>
            </w:r>
          </w:p>
          <w:p w14:paraId="0A8D1462" w14:textId="67606517" w:rsidR="00100913" w:rsidRPr="00FA6508" w:rsidRDefault="00100913" w:rsidP="00EB5893">
            <w:pPr>
              <w:rPr>
                <w:color w:val="70AD47" w:themeColor="accent6"/>
                <w:lang w:val="en-US"/>
              </w:rPr>
            </w:pPr>
            <w:r w:rsidRPr="00100913">
              <w:rPr>
                <w:noProof/>
                <w:color w:val="70AD47" w:themeColor="accent6"/>
                <w:lang w:val="en-US"/>
              </w:rPr>
              <w:drawing>
                <wp:inline distT="0" distB="0" distL="0" distR="0" wp14:anchorId="7813111F" wp14:editId="0E84D670">
                  <wp:extent cx="673135" cy="476274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35" cy="47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E4567" w14:textId="35FA6CB8" w:rsidR="00F77394" w:rsidRPr="00FA6508" w:rsidRDefault="00FA6508" w:rsidP="00EB5893">
            <w:pPr>
              <w:rPr>
                <w:i/>
                <w:iCs/>
                <w:lang w:val="en-US"/>
              </w:rPr>
            </w:pPr>
            <w:r w:rsidRPr="00FA6508">
              <w:rPr>
                <w:i/>
                <w:iCs/>
                <w:sz w:val="20"/>
                <w:szCs w:val="20"/>
                <w:lang w:val="en-US"/>
              </w:rPr>
              <w:t xml:space="preserve">(Note- Tableau has unlimited back button and </w:t>
            </w:r>
            <w:proofErr w:type="spellStart"/>
            <w:r w:rsidRPr="00FA6508">
              <w:rPr>
                <w:i/>
                <w:iCs/>
                <w:sz w:val="20"/>
                <w:szCs w:val="20"/>
                <w:lang w:val="en-US"/>
              </w:rPr>
              <w:t>Ctrl+Z</w:t>
            </w:r>
            <w:proofErr w:type="spellEnd"/>
            <w:r w:rsidRPr="00FA6508">
              <w:rPr>
                <w:i/>
                <w:iCs/>
                <w:sz w:val="20"/>
                <w:szCs w:val="20"/>
                <w:lang w:val="en-US"/>
              </w:rPr>
              <w:t>)</w:t>
            </w:r>
          </w:p>
          <w:p w14:paraId="4F9040D5" w14:textId="2223F765" w:rsidR="009C44FC" w:rsidRDefault="009C44FC" w:rsidP="00EB5893">
            <w:pPr>
              <w:rPr>
                <w:lang w:val="en-US"/>
              </w:rPr>
            </w:pPr>
          </w:p>
          <w:p w14:paraId="1D0ED461" w14:textId="06011BC4" w:rsidR="00FA6508" w:rsidRPr="00363F85" w:rsidRDefault="00FA6508" w:rsidP="00EB5893">
            <w:pPr>
              <w:rPr>
                <w:lang w:val="en-US"/>
              </w:rPr>
            </w:pPr>
            <w:proofErr w:type="gramStart"/>
            <w:r w:rsidRPr="00FA6508">
              <w:rPr>
                <w:lang w:val="en-US"/>
              </w:rPr>
              <w:t>I’d</w:t>
            </w:r>
            <w:proofErr w:type="gramEnd"/>
            <w:r w:rsidRPr="00FA6508">
              <w:rPr>
                <w:lang w:val="en-US"/>
              </w:rPr>
              <w:t xml:space="preserve"> also like to see my numbers</w:t>
            </w:r>
            <w:r w:rsidR="00A65C8C">
              <w:rPr>
                <w:lang w:val="en-US"/>
              </w:rPr>
              <w:t xml:space="preserve"> more</w:t>
            </w:r>
            <w:r w:rsidRPr="00FA6508">
              <w:rPr>
                <w:lang w:val="en-US"/>
              </w:rPr>
              <w:t xml:space="preserve"> clearly</w:t>
            </w:r>
            <w:r w:rsidR="00363F85">
              <w:rPr>
                <w:lang w:val="en-US"/>
              </w:rPr>
              <w:t>.</w:t>
            </w:r>
          </w:p>
          <w:p w14:paraId="351C185F" w14:textId="5F2F7D97" w:rsidR="00FA6508" w:rsidRDefault="00FA6508" w:rsidP="00EB5893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Now, drag+ drop </w:t>
            </w:r>
            <w:proofErr w:type="spellStart"/>
            <w:r>
              <w:rPr>
                <w:color w:val="538135" w:themeColor="accent6" w:themeShade="BF"/>
                <w:lang w:val="en-US"/>
              </w:rPr>
              <w:t>Alos</w:t>
            </w:r>
            <w:proofErr w:type="spellEnd"/>
            <w:r>
              <w:rPr>
                <w:color w:val="538135" w:themeColor="accent6" w:themeShade="BF"/>
                <w:lang w:val="en-US"/>
              </w:rPr>
              <w:t xml:space="preserve"> on top of Label </w:t>
            </w:r>
            <w:r w:rsidR="002977D4">
              <w:rPr>
                <w:color w:val="538135" w:themeColor="accent6" w:themeShade="BF"/>
                <w:lang w:val="en-US"/>
              </w:rPr>
              <w:t>on Marks</w:t>
            </w:r>
          </w:p>
          <w:p w14:paraId="5BD3D983" w14:textId="77777777" w:rsidR="00FA6508" w:rsidRPr="00357E2F" w:rsidRDefault="00FA6508" w:rsidP="00EB5893">
            <w:pPr>
              <w:rPr>
                <w:lang w:val="en-US"/>
              </w:rPr>
            </w:pPr>
          </w:p>
          <w:p w14:paraId="28D139CD" w14:textId="77777777" w:rsidR="00D86646" w:rsidRDefault="00D86646" w:rsidP="00FB74A7">
            <w:pPr>
              <w:rPr>
                <w:color w:val="70AD47" w:themeColor="accent6"/>
                <w:lang w:val="en-US"/>
              </w:rPr>
            </w:pPr>
          </w:p>
          <w:p w14:paraId="3978A4D5" w14:textId="7F4C1B84" w:rsidR="009E33E8" w:rsidRPr="00F85C3A" w:rsidRDefault="0022653A" w:rsidP="009E33E8">
            <w:pPr>
              <w:rPr>
                <w:u w:val="single"/>
                <w:lang w:val="en-US"/>
              </w:rPr>
            </w:pPr>
            <w:r w:rsidRPr="0022653A">
              <w:rPr>
                <w:lang w:val="en-US"/>
              </w:rPr>
              <w:t xml:space="preserve">Save this Sheet as </w:t>
            </w:r>
            <w:r w:rsidRPr="00D86646">
              <w:rPr>
                <w:u w:val="single"/>
                <w:lang w:val="en-US"/>
              </w:rPr>
              <w:t>‘</w:t>
            </w:r>
            <w:r w:rsidR="00A65C8C">
              <w:rPr>
                <w:u w:val="single"/>
                <w:lang w:val="en-US"/>
              </w:rPr>
              <w:t>Facility Length of Stay’</w:t>
            </w:r>
          </w:p>
        </w:tc>
        <w:tc>
          <w:tcPr>
            <w:tcW w:w="7007" w:type="dxa"/>
          </w:tcPr>
          <w:p w14:paraId="72B2D434" w14:textId="61A9D6B5" w:rsidR="002B5FFF" w:rsidRDefault="00614848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B9EC168" wp14:editId="246EA2F3">
                  <wp:extent cx="4312285" cy="31273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85" cy="31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2096B" w14:textId="77777777" w:rsidR="00080C86" w:rsidRDefault="00080C86">
            <w:pPr>
              <w:rPr>
                <w:lang w:val="en-US"/>
              </w:rPr>
            </w:pPr>
          </w:p>
          <w:p w14:paraId="78A6BE67" w14:textId="65DFCB2B" w:rsidR="00080C86" w:rsidRDefault="003914DA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5820D02" wp14:editId="1C1825E7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79609</wp:posOffset>
                      </wp:positionV>
                      <wp:extent cx="141825" cy="111967"/>
                      <wp:effectExtent l="0" t="0" r="10795" b="2159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25" cy="1119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E59440" id="Oval 16" o:spid="_x0000_s1026" style="position:absolute;margin-left:13pt;margin-top:6.25pt;width:11.15pt;height: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4B6E42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B394DA" wp14:editId="6C9BBDEE">
                      <wp:simplePos x="0" y="0"/>
                      <wp:positionH relativeFrom="column">
                        <wp:posOffset>10784</wp:posOffset>
                      </wp:positionH>
                      <wp:positionV relativeFrom="paragraph">
                        <wp:posOffset>1833663</wp:posOffset>
                      </wp:positionV>
                      <wp:extent cx="401702" cy="95140"/>
                      <wp:effectExtent l="0" t="0" r="17780" b="1968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702" cy="951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78A462" id="Oval 40" o:spid="_x0000_s1026" style="position:absolute;margin-left:.85pt;margin-top:144.4pt;width:31.65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80C8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EB6C52" wp14:editId="67A4836F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917575</wp:posOffset>
                      </wp:positionV>
                      <wp:extent cx="228600" cy="247650"/>
                      <wp:effectExtent l="0" t="0" r="19050" b="1905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A611019" id="Oval 9" o:spid="_x0000_s1026" style="position:absolute;margin-left:82.3pt;margin-top:72.25pt;width:18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80C8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19C9F5" wp14:editId="3071BEAD">
                      <wp:simplePos x="0" y="0"/>
                      <wp:positionH relativeFrom="column">
                        <wp:posOffset>3864610</wp:posOffset>
                      </wp:positionH>
                      <wp:positionV relativeFrom="paragraph">
                        <wp:posOffset>22225</wp:posOffset>
                      </wp:positionV>
                      <wp:extent cx="514350" cy="292100"/>
                      <wp:effectExtent l="0" t="0" r="19050" b="127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2C0E7E" id="Oval 8" o:spid="_x0000_s1026" style="position:absolute;margin-left:304.3pt;margin-top:1.75pt;width:40.5pt;height: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80C86" w:rsidRPr="00080C86">
              <w:rPr>
                <w:noProof/>
                <w:lang w:val="en-US"/>
              </w:rPr>
              <w:drawing>
                <wp:inline distT="0" distB="0" distL="0" distR="0" wp14:anchorId="1CCBA1CF" wp14:editId="65A90FE7">
                  <wp:extent cx="4330700" cy="234251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163" cy="234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85C23" w14:textId="0BD15496" w:rsidR="00080C86" w:rsidRPr="00357E2F" w:rsidRDefault="00080C86">
            <w:pPr>
              <w:rPr>
                <w:lang w:val="en-US"/>
              </w:rPr>
            </w:pPr>
          </w:p>
        </w:tc>
      </w:tr>
      <w:tr w:rsidR="002B5FFF" w:rsidRPr="009B75AE" w14:paraId="5AB589BF" w14:textId="77777777" w:rsidTr="000D2D1C">
        <w:trPr>
          <w:trHeight w:val="4130"/>
        </w:trPr>
        <w:tc>
          <w:tcPr>
            <w:tcW w:w="6941" w:type="dxa"/>
          </w:tcPr>
          <w:p w14:paraId="4E931394" w14:textId="21F59F2F" w:rsidR="002E6EF1" w:rsidRPr="00357E2F" w:rsidRDefault="002E6EF1">
            <w:pPr>
              <w:rPr>
                <w:lang w:val="en-US"/>
              </w:rPr>
            </w:pPr>
            <w:r w:rsidRPr="00357E2F">
              <w:rPr>
                <w:lang w:val="en-US"/>
              </w:rPr>
              <w:lastRenderedPageBreak/>
              <w:t>Now</w:t>
            </w:r>
            <w:r w:rsidR="00100913">
              <w:rPr>
                <w:lang w:val="en-US"/>
              </w:rPr>
              <w:t>,</w:t>
            </w:r>
            <w:r w:rsidRPr="00357E2F">
              <w:rPr>
                <w:lang w:val="en-US"/>
              </w:rPr>
              <w:t xml:space="preserve"> I</w:t>
            </w:r>
            <w:r w:rsidR="007350E3">
              <w:rPr>
                <w:lang w:val="en-US"/>
              </w:rPr>
              <w:t xml:space="preserve"> want to dig deeper, </w:t>
            </w:r>
            <w:r w:rsidR="00A65C8C">
              <w:rPr>
                <w:lang w:val="en-US"/>
              </w:rPr>
              <w:t xml:space="preserve">are there specific </w:t>
            </w:r>
            <w:r w:rsidR="00B157CD">
              <w:rPr>
                <w:lang w:val="en-US"/>
              </w:rPr>
              <w:t>Service-lines</w:t>
            </w:r>
            <w:r w:rsidR="00A65C8C">
              <w:rPr>
                <w:lang w:val="en-US"/>
              </w:rPr>
              <w:t xml:space="preserve"> causing our providers to be off target?</w:t>
            </w:r>
          </w:p>
          <w:p w14:paraId="1DDB7CCF" w14:textId="56C19194" w:rsidR="009E33E8" w:rsidRDefault="007350E3" w:rsidP="00EB5893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Open a new Sheet. Double Click on </w:t>
            </w:r>
            <w:r w:rsidR="00A65C8C">
              <w:rPr>
                <w:color w:val="538135" w:themeColor="accent6" w:themeShade="BF"/>
                <w:lang w:val="en-US"/>
              </w:rPr>
              <w:t>Department</w:t>
            </w:r>
            <w:r w:rsidR="005B5FBE">
              <w:rPr>
                <w:color w:val="538135" w:themeColor="accent6" w:themeShade="BF"/>
                <w:lang w:val="en-US"/>
              </w:rPr>
              <w:t>.</w:t>
            </w:r>
          </w:p>
          <w:p w14:paraId="547D0369" w14:textId="5AF8BB12" w:rsidR="005B5FBE" w:rsidRDefault="005B5FBE" w:rsidP="00EB5893">
            <w:pPr>
              <w:rPr>
                <w:color w:val="538135" w:themeColor="accent6" w:themeShade="BF"/>
                <w:lang w:val="en-US"/>
              </w:rPr>
            </w:pPr>
          </w:p>
          <w:p w14:paraId="132D78E9" w14:textId="42540D61" w:rsidR="005B5FBE" w:rsidRDefault="005B5FBE" w:rsidP="00EB5893">
            <w:pPr>
              <w:rPr>
                <w:lang w:val="en-US"/>
              </w:rPr>
            </w:pPr>
            <w:r w:rsidRPr="005B5FBE">
              <w:rPr>
                <w:lang w:val="en-US"/>
              </w:rPr>
              <w:t xml:space="preserve">It seems we have the same </w:t>
            </w:r>
            <w:r w:rsidR="00A65C8C">
              <w:rPr>
                <w:lang w:val="en-US"/>
              </w:rPr>
              <w:t>Department</w:t>
            </w:r>
            <w:r w:rsidRPr="005B5FBE">
              <w:rPr>
                <w:lang w:val="en-US"/>
              </w:rPr>
              <w:t xml:space="preserve"> </w:t>
            </w:r>
            <w:r w:rsidR="00A65C8C">
              <w:rPr>
                <w:lang w:val="en-US"/>
              </w:rPr>
              <w:t xml:space="preserve">(Acute Care) </w:t>
            </w:r>
            <w:r w:rsidRPr="005B5FBE">
              <w:rPr>
                <w:lang w:val="en-US"/>
              </w:rPr>
              <w:t xml:space="preserve">repeated due to naming conventions. </w:t>
            </w:r>
            <w:proofErr w:type="gramStart"/>
            <w:r w:rsidRPr="005B5FBE">
              <w:rPr>
                <w:lang w:val="en-US"/>
              </w:rPr>
              <w:t>Let’s</w:t>
            </w:r>
            <w:proofErr w:type="gramEnd"/>
            <w:r w:rsidRPr="005B5FBE">
              <w:rPr>
                <w:lang w:val="en-US"/>
              </w:rPr>
              <w:t xml:space="preserve"> group those</w:t>
            </w:r>
            <w:r w:rsidR="00D01375">
              <w:rPr>
                <w:lang w:val="en-US"/>
              </w:rPr>
              <w:t>.</w:t>
            </w:r>
          </w:p>
          <w:p w14:paraId="58BCC270" w14:textId="5AAD1EBC" w:rsidR="005B5FBE" w:rsidRPr="005B5FBE" w:rsidRDefault="005B5FBE" w:rsidP="00EB5893">
            <w:pPr>
              <w:rPr>
                <w:color w:val="70AD47" w:themeColor="accent6"/>
                <w:lang w:val="en-US"/>
              </w:rPr>
            </w:pPr>
            <w:r w:rsidRPr="005B5FBE">
              <w:rPr>
                <w:color w:val="70AD47" w:themeColor="accent6"/>
                <w:lang w:val="en-US"/>
              </w:rPr>
              <w:t xml:space="preserve">Click into </w:t>
            </w:r>
            <w:proofErr w:type="spellStart"/>
            <w:r w:rsidR="00A65C8C">
              <w:rPr>
                <w:color w:val="70AD47" w:themeColor="accent6"/>
                <w:lang w:val="en-US"/>
              </w:rPr>
              <w:t>ACare</w:t>
            </w:r>
            <w:proofErr w:type="spellEnd"/>
            <w:r w:rsidR="00A65C8C">
              <w:rPr>
                <w:color w:val="70AD47" w:themeColor="accent6"/>
                <w:lang w:val="en-US"/>
              </w:rPr>
              <w:t xml:space="preserve"> Dept</w:t>
            </w:r>
            <w:r w:rsidRPr="005B5FBE">
              <w:rPr>
                <w:color w:val="70AD47" w:themeColor="accent6"/>
                <w:lang w:val="en-US"/>
              </w:rPr>
              <w:t xml:space="preserve">, hold your ‘ctrl’ key and click down to grab all </w:t>
            </w:r>
            <w:r w:rsidR="00A65C8C">
              <w:rPr>
                <w:color w:val="70AD47" w:themeColor="accent6"/>
                <w:lang w:val="en-US"/>
              </w:rPr>
              <w:t xml:space="preserve">3 </w:t>
            </w:r>
            <w:r w:rsidRPr="005B5FBE">
              <w:rPr>
                <w:color w:val="70AD47" w:themeColor="accent6"/>
                <w:lang w:val="en-US"/>
              </w:rPr>
              <w:t>instances. Right click and Select Group (paperclip icon). Right click on your new group</w:t>
            </w:r>
            <w:r w:rsidR="00A65C8C">
              <w:rPr>
                <w:color w:val="70AD47" w:themeColor="accent6"/>
                <w:lang w:val="en-US"/>
              </w:rPr>
              <w:t xml:space="preserve"> to find Edit Alias</w:t>
            </w:r>
            <w:r w:rsidRPr="005B5FBE">
              <w:rPr>
                <w:color w:val="70AD47" w:themeColor="accent6"/>
                <w:lang w:val="en-US"/>
              </w:rPr>
              <w:t xml:space="preserve"> </w:t>
            </w:r>
            <w:r w:rsidR="00A65C8C">
              <w:rPr>
                <w:color w:val="70AD47" w:themeColor="accent6"/>
                <w:lang w:val="en-US"/>
              </w:rPr>
              <w:t>and change the name to Acute Care</w:t>
            </w:r>
          </w:p>
          <w:p w14:paraId="084FDF5A" w14:textId="53D0B740" w:rsidR="00EB5893" w:rsidRDefault="00EB5893" w:rsidP="00EB5893">
            <w:pPr>
              <w:rPr>
                <w:lang w:val="en-US"/>
              </w:rPr>
            </w:pPr>
          </w:p>
          <w:p w14:paraId="0912F23D" w14:textId="1E525CF7" w:rsidR="009E307D" w:rsidRPr="009E307D" w:rsidRDefault="009E307D" w:rsidP="00EB5893">
            <w:pPr>
              <w:rPr>
                <w:lang w:val="en-US"/>
              </w:rPr>
            </w:pPr>
            <w:r>
              <w:rPr>
                <w:lang w:val="en-US"/>
              </w:rPr>
              <w:t>Note in your Data Pane that your group just created a new dimension</w:t>
            </w:r>
          </w:p>
          <w:p w14:paraId="58B3D0F7" w14:textId="3014C557" w:rsidR="009E307D" w:rsidRDefault="009E307D" w:rsidP="00EB5893">
            <w:pPr>
              <w:rPr>
                <w:lang w:val="en-US"/>
              </w:rPr>
            </w:pPr>
          </w:p>
          <w:p w14:paraId="27E364C9" w14:textId="599E461D" w:rsidR="009E307D" w:rsidRDefault="009E307D" w:rsidP="00EB5893">
            <w:pPr>
              <w:rPr>
                <w:lang w:val="en-US"/>
              </w:rPr>
            </w:pPr>
          </w:p>
          <w:p w14:paraId="27F4B13C" w14:textId="71401772" w:rsidR="009E307D" w:rsidRDefault="009E307D" w:rsidP="00EB5893">
            <w:pPr>
              <w:rPr>
                <w:lang w:val="en-US"/>
              </w:rPr>
            </w:pPr>
          </w:p>
          <w:p w14:paraId="42D069A6" w14:textId="5071DB3F" w:rsidR="009E307D" w:rsidRDefault="009E307D" w:rsidP="00EB5893">
            <w:pPr>
              <w:rPr>
                <w:lang w:val="en-US"/>
              </w:rPr>
            </w:pPr>
          </w:p>
          <w:p w14:paraId="3AF4E6D7" w14:textId="60488F9C" w:rsidR="009E307D" w:rsidRDefault="009E307D" w:rsidP="00EB5893">
            <w:pPr>
              <w:rPr>
                <w:lang w:val="en-US"/>
              </w:rPr>
            </w:pPr>
          </w:p>
          <w:p w14:paraId="5ABA34C7" w14:textId="34879FB8" w:rsidR="009E307D" w:rsidRDefault="009E307D" w:rsidP="00EB5893">
            <w:pPr>
              <w:rPr>
                <w:lang w:val="en-US"/>
              </w:rPr>
            </w:pPr>
          </w:p>
          <w:p w14:paraId="52071F1F" w14:textId="7641DAD3" w:rsidR="009E307D" w:rsidRDefault="009E307D" w:rsidP="00EB5893">
            <w:pPr>
              <w:rPr>
                <w:lang w:val="en-US"/>
              </w:rPr>
            </w:pPr>
          </w:p>
          <w:p w14:paraId="5774C670" w14:textId="35EDA535" w:rsidR="009E307D" w:rsidRDefault="009E307D" w:rsidP="00EB5893">
            <w:pPr>
              <w:rPr>
                <w:lang w:val="en-US"/>
              </w:rPr>
            </w:pPr>
          </w:p>
          <w:p w14:paraId="78E7B905" w14:textId="6CB1DBB1" w:rsidR="009E307D" w:rsidRDefault="009E307D" w:rsidP="00EB5893">
            <w:pPr>
              <w:rPr>
                <w:lang w:val="en-US"/>
              </w:rPr>
            </w:pPr>
          </w:p>
          <w:p w14:paraId="7E45FE46" w14:textId="5E38AFB3" w:rsidR="009E307D" w:rsidRDefault="009E307D" w:rsidP="00EB5893">
            <w:pPr>
              <w:rPr>
                <w:lang w:val="en-US"/>
              </w:rPr>
            </w:pPr>
          </w:p>
          <w:p w14:paraId="3FB95200" w14:textId="77777777" w:rsidR="009E307D" w:rsidRDefault="009E307D" w:rsidP="00EB5893">
            <w:pPr>
              <w:rPr>
                <w:lang w:val="en-US"/>
              </w:rPr>
            </w:pPr>
          </w:p>
          <w:p w14:paraId="58DF5294" w14:textId="00AAB0CE" w:rsidR="00D01375" w:rsidRDefault="00D01375" w:rsidP="00EB5893">
            <w:pPr>
              <w:rPr>
                <w:lang w:val="en-US"/>
              </w:rPr>
            </w:pPr>
            <w:r>
              <w:rPr>
                <w:lang w:val="en-US"/>
              </w:rPr>
              <w:t xml:space="preserve">Which </w:t>
            </w:r>
            <w:r w:rsidR="00A65C8C">
              <w:rPr>
                <w:lang w:val="en-US"/>
              </w:rPr>
              <w:t xml:space="preserve">Departments have </w:t>
            </w:r>
            <w:r w:rsidR="009E307D">
              <w:rPr>
                <w:lang w:val="en-US"/>
              </w:rPr>
              <w:t xml:space="preserve">a </w:t>
            </w:r>
            <w:r w:rsidR="00A65C8C">
              <w:rPr>
                <w:lang w:val="en-US"/>
              </w:rPr>
              <w:t xml:space="preserve">high </w:t>
            </w:r>
            <w:proofErr w:type="spellStart"/>
            <w:r w:rsidR="00A65C8C">
              <w:rPr>
                <w:lang w:val="en-US"/>
              </w:rPr>
              <w:t>A</w:t>
            </w:r>
            <w:r w:rsidR="00100913">
              <w:rPr>
                <w:lang w:val="en-US"/>
              </w:rPr>
              <w:t>l</w:t>
            </w:r>
            <w:r w:rsidR="00A65C8C">
              <w:rPr>
                <w:lang w:val="en-US"/>
              </w:rPr>
              <w:t>os</w:t>
            </w:r>
            <w:proofErr w:type="spellEnd"/>
            <w:r w:rsidR="00A65C8C">
              <w:rPr>
                <w:lang w:val="en-US"/>
              </w:rPr>
              <w:t>?</w:t>
            </w:r>
          </w:p>
          <w:p w14:paraId="0EDA0F9C" w14:textId="6A13F540" w:rsidR="00D01375" w:rsidRPr="00D01375" w:rsidRDefault="00D01375" w:rsidP="00EB5893">
            <w:pPr>
              <w:rPr>
                <w:color w:val="70AD47" w:themeColor="accent6"/>
                <w:lang w:val="en-US"/>
              </w:rPr>
            </w:pPr>
            <w:proofErr w:type="spellStart"/>
            <w:r w:rsidRPr="00D01375">
              <w:rPr>
                <w:color w:val="70AD47" w:themeColor="accent6"/>
                <w:lang w:val="en-US"/>
              </w:rPr>
              <w:t>Click+Drag</w:t>
            </w:r>
            <w:proofErr w:type="spellEnd"/>
            <w:r w:rsidRPr="00D01375">
              <w:rPr>
                <w:color w:val="70AD47" w:themeColor="accent6"/>
                <w:lang w:val="en-US"/>
              </w:rPr>
              <w:t xml:space="preserve"> </w:t>
            </w:r>
            <w:proofErr w:type="spellStart"/>
            <w:r w:rsidR="00A65C8C">
              <w:rPr>
                <w:color w:val="70AD47" w:themeColor="accent6"/>
                <w:lang w:val="en-US"/>
              </w:rPr>
              <w:t>Alos</w:t>
            </w:r>
            <w:proofErr w:type="spellEnd"/>
            <w:r w:rsidRPr="00D01375">
              <w:rPr>
                <w:color w:val="70AD47" w:themeColor="accent6"/>
                <w:lang w:val="en-US"/>
              </w:rPr>
              <w:t xml:space="preserve"> to Columns</w:t>
            </w:r>
          </w:p>
          <w:p w14:paraId="6728563B" w14:textId="159ED581" w:rsidR="00D01375" w:rsidRDefault="00D01375" w:rsidP="00EB5893">
            <w:pPr>
              <w:rPr>
                <w:lang w:val="en-US"/>
              </w:rPr>
            </w:pPr>
          </w:p>
          <w:p w14:paraId="09716825" w14:textId="4A0EB9F0" w:rsidR="00A65C8C" w:rsidRDefault="00A65C8C" w:rsidP="00EB589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Let’s</w:t>
            </w:r>
            <w:proofErr w:type="gramEnd"/>
            <w:r>
              <w:rPr>
                <w:lang w:val="en-US"/>
              </w:rPr>
              <w:t xml:space="preserve"> sort this</w:t>
            </w:r>
            <w:r w:rsidR="00100913">
              <w:rPr>
                <w:lang w:val="en-US"/>
              </w:rPr>
              <w:t>.</w:t>
            </w:r>
          </w:p>
          <w:p w14:paraId="767F706F" w14:textId="776B6011" w:rsidR="00A65C8C" w:rsidRPr="00A65C8C" w:rsidRDefault="00A65C8C" w:rsidP="00EB5893">
            <w:pPr>
              <w:rPr>
                <w:color w:val="70AD47" w:themeColor="accent6"/>
                <w:lang w:val="en-US"/>
              </w:rPr>
            </w:pPr>
            <w:r w:rsidRPr="00A65C8C">
              <w:rPr>
                <w:color w:val="70AD47" w:themeColor="accent6"/>
                <w:lang w:val="en-US"/>
              </w:rPr>
              <w:t>In axis or at top of your screen click to Sort descending</w:t>
            </w:r>
          </w:p>
          <w:p w14:paraId="6127DEEE" w14:textId="77777777" w:rsidR="00A65C8C" w:rsidRDefault="00A65C8C" w:rsidP="00EB5893">
            <w:pPr>
              <w:rPr>
                <w:lang w:val="en-US"/>
              </w:rPr>
            </w:pPr>
          </w:p>
          <w:p w14:paraId="1CF1C4E0" w14:textId="7DD8E88D" w:rsidR="00D01375" w:rsidRDefault="00D01375" w:rsidP="00EB5893">
            <w:pPr>
              <w:rPr>
                <w:lang w:val="en-US"/>
              </w:rPr>
            </w:pPr>
            <w:r>
              <w:rPr>
                <w:lang w:val="en-US"/>
              </w:rPr>
              <w:t xml:space="preserve">But we are </w:t>
            </w:r>
            <w:r w:rsidR="00B157CD">
              <w:rPr>
                <w:lang w:val="en-US"/>
              </w:rPr>
              <w:t>only</w:t>
            </w:r>
            <w:r>
              <w:rPr>
                <w:lang w:val="en-US"/>
              </w:rPr>
              <w:t xml:space="preserve"> interested in </w:t>
            </w:r>
            <w:r w:rsidR="00A65C8C">
              <w:rPr>
                <w:lang w:val="en-US"/>
              </w:rPr>
              <w:t>areas where we are off our goal of 4.1 days</w:t>
            </w:r>
            <w:r w:rsidR="00100913">
              <w:rPr>
                <w:lang w:val="en-US"/>
              </w:rPr>
              <w:t>…</w:t>
            </w:r>
          </w:p>
          <w:p w14:paraId="4D324979" w14:textId="45306411" w:rsidR="00D01375" w:rsidRDefault="00A65C8C" w:rsidP="00EB5893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 xml:space="preserve">Click and select the 7 Departments where </w:t>
            </w:r>
            <w:proofErr w:type="spellStart"/>
            <w:r>
              <w:rPr>
                <w:color w:val="70AD47" w:themeColor="accent6"/>
                <w:lang w:val="en-US"/>
              </w:rPr>
              <w:t>Alos</w:t>
            </w:r>
            <w:proofErr w:type="spellEnd"/>
            <w:r>
              <w:rPr>
                <w:color w:val="70AD47" w:themeColor="accent6"/>
                <w:lang w:val="en-US"/>
              </w:rPr>
              <w:t xml:space="preserve"> is over 4 days</w:t>
            </w:r>
            <w:r w:rsidR="00B157CD">
              <w:rPr>
                <w:color w:val="70AD47" w:themeColor="accent6"/>
                <w:lang w:val="en-US"/>
              </w:rPr>
              <w:t>, choose to Keep Only</w:t>
            </w:r>
          </w:p>
          <w:p w14:paraId="6C7BB6B7" w14:textId="272EE452" w:rsidR="00B157CD" w:rsidRDefault="00B157CD" w:rsidP="00EB5893">
            <w:pPr>
              <w:rPr>
                <w:color w:val="70AD47" w:themeColor="accent6"/>
                <w:lang w:val="en-US"/>
              </w:rPr>
            </w:pPr>
          </w:p>
          <w:p w14:paraId="4CF9EBA4" w14:textId="3685B94E" w:rsidR="009E307D" w:rsidRDefault="009E307D" w:rsidP="00EB5893">
            <w:pPr>
              <w:rPr>
                <w:color w:val="70AD47" w:themeColor="accent6"/>
                <w:lang w:val="en-US"/>
              </w:rPr>
            </w:pPr>
          </w:p>
          <w:p w14:paraId="4322A51A" w14:textId="2324A007" w:rsidR="009E307D" w:rsidRDefault="009E307D" w:rsidP="00EB5893">
            <w:pPr>
              <w:rPr>
                <w:color w:val="70AD47" w:themeColor="accent6"/>
                <w:lang w:val="en-US"/>
              </w:rPr>
            </w:pPr>
          </w:p>
          <w:p w14:paraId="4F1BEE41" w14:textId="7D9018EA" w:rsidR="009E307D" w:rsidRDefault="009E307D" w:rsidP="00EB5893">
            <w:pPr>
              <w:rPr>
                <w:color w:val="70AD47" w:themeColor="accent6"/>
                <w:lang w:val="en-US"/>
              </w:rPr>
            </w:pPr>
          </w:p>
          <w:p w14:paraId="1C18B907" w14:textId="7B7F0A4C" w:rsidR="009E307D" w:rsidRDefault="009E307D" w:rsidP="00EB5893">
            <w:pPr>
              <w:rPr>
                <w:color w:val="70AD47" w:themeColor="accent6"/>
                <w:lang w:val="en-US"/>
              </w:rPr>
            </w:pPr>
          </w:p>
          <w:p w14:paraId="53BAEDC2" w14:textId="454017E6" w:rsidR="009E307D" w:rsidRDefault="009E307D" w:rsidP="00EB5893">
            <w:pPr>
              <w:rPr>
                <w:color w:val="70AD47" w:themeColor="accent6"/>
                <w:lang w:val="en-US"/>
              </w:rPr>
            </w:pPr>
          </w:p>
          <w:p w14:paraId="44305AFA" w14:textId="58C52A2C" w:rsidR="00B157CD" w:rsidRDefault="00B157CD" w:rsidP="00EB5893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Notice that you just created a filter. </w:t>
            </w:r>
            <w:proofErr w:type="gramStart"/>
            <w:r>
              <w:rPr>
                <w:lang w:val="en-US"/>
              </w:rPr>
              <w:t>Let’s</w:t>
            </w:r>
            <w:proofErr w:type="gramEnd"/>
            <w:r>
              <w:rPr>
                <w:lang w:val="en-US"/>
              </w:rPr>
              <w:t xml:space="preserve"> customize this filter so it behaves how we want</w:t>
            </w:r>
            <w:r w:rsidR="009E307D">
              <w:rPr>
                <w:lang w:val="en-US"/>
              </w:rPr>
              <w:t>.</w:t>
            </w:r>
          </w:p>
          <w:p w14:paraId="1E5F550A" w14:textId="5E44E1FF" w:rsidR="00100913" w:rsidRDefault="00B157CD" w:rsidP="00EB5893">
            <w:pPr>
              <w:rPr>
                <w:color w:val="70AD47" w:themeColor="accent6"/>
                <w:lang w:val="en-US"/>
              </w:rPr>
            </w:pPr>
            <w:r w:rsidRPr="00B157CD">
              <w:rPr>
                <w:color w:val="70AD47" w:themeColor="accent6"/>
                <w:lang w:val="en-US"/>
              </w:rPr>
              <w:t>Navigate to Filter Shelf, Right Click</w:t>
            </w:r>
            <w:r w:rsidR="00100913">
              <w:rPr>
                <w:color w:val="70AD47" w:themeColor="accent6"/>
                <w:lang w:val="en-US"/>
              </w:rPr>
              <w:t xml:space="preserve"> on Department(group)</w:t>
            </w:r>
            <w:r w:rsidRPr="00B157CD">
              <w:rPr>
                <w:color w:val="70AD47" w:themeColor="accent6"/>
                <w:lang w:val="en-US"/>
              </w:rPr>
              <w:t xml:space="preserve"> to Show Filte</w:t>
            </w:r>
            <w:r w:rsidR="009E307D">
              <w:rPr>
                <w:color w:val="70AD47" w:themeColor="accent6"/>
                <w:lang w:val="en-US"/>
              </w:rPr>
              <w:t xml:space="preserve">r. </w:t>
            </w:r>
          </w:p>
          <w:p w14:paraId="24EB8F8D" w14:textId="77777777" w:rsidR="00100913" w:rsidRDefault="00100913" w:rsidP="00EB5893">
            <w:pPr>
              <w:rPr>
                <w:color w:val="70AD47" w:themeColor="accent6"/>
                <w:lang w:val="en-US"/>
              </w:rPr>
            </w:pPr>
          </w:p>
          <w:p w14:paraId="2DDAA9DE" w14:textId="77777777" w:rsidR="00100913" w:rsidRDefault="00100913" w:rsidP="00EB5893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>F</w:t>
            </w:r>
            <w:r w:rsidR="009E307D">
              <w:rPr>
                <w:color w:val="70AD47" w:themeColor="accent6"/>
                <w:lang w:val="en-US"/>
              </w:rPr>
              <w:t xml:space="preserve">ind your filter </w:t>
            </w:r>
            <w:r>
              <w:rPr>
                <w:color w:val="70AD47" w:themeColor="accent6"/>
                <w:lang w:val="en-US"/>
              </w:rPr>
              <w:t>flushed</w:t>
            </w:r>
            <w:r w:rsidR="009E307D">
              <w:rPr>
                <w:color w:val="70AD47" w:themeColor="accent6"/>
                <w:lang w:val="en-US"/>
              </w:rPr>
              <w:t xml:space="preserve"> right</w:t>
            </w:r>
            <w:r>
              <w:rPr>
                <w:color w:val="70AD47" w:themeColor="accent6"/>
                <w:lang w:val="en-US"/>
              </w:rPr>
              <w:t>, there</w:t>
            </w:r>
            <w:r w:rsidR="009E307D">
              <w:rPr>
                <w:color w:val="70AD47" w:themeColor="accent6"/>
                <w:lang w:val="en-US"/>
              </w:rPr>
              <w:t xml:space="preserve"> </w:t>
            </w:r>
            <w:r>
              <w:rPr>
                <w:color w:val="70AD47" w:themeColor="accent6"/>
                <w:lang w:val="en-US"/>
              </w:rPr>
              <w:t>will be a</w:t>
            </w:r>
            <w:r w:rsidR="009E307D">
              <w:rPr>
                <w:color w:val="70AD47" w:themeColor="accent6"/>
                <w:lang w:val="en-US"/>
              </w:rPr>
              <w:t xml:space="preserve"> small </w:t>
            </w:r>
            <w:proofErr w:type="gramStart"/>
            <w:r w:rsidR="009E307D">
              <w:rPr>
                <w:color w:val="70AD47" w:themeColor="accent6"/>
                <w:lang w:val="en-US"/>
              </w:rPr>
              <w:t>drop down</w:t>
            </w:r>
            <w:proofErr w:type="gramEnd"/>
            <w:r w:rsidR="009E307D">
              <w:rPr>
                <w:color w:val="70AD47" w:themeColor="accent6"/>
                <w:lang w:val="en-US"/>
              </w:rPr>
              <w:t xml:space="preserve"> arrow</w:t>
            </w:r>
            <w:r>
              <w:rPr>
                <w:color w:val="70AD47" w:themeColor="accent6"/>
                <w:lang w:val="en-US"/>
              </w:rPr>
              <w:t xml:space="preserve"> in upper right corner</w:t>
            </w:r>
            <w:r w:rsidR="009E307D">
              <w:rPr>
                <w:color w:val="70AD47" w:themeColor="accent6"/>
                <w:lang w:val="en-US"/>
              </w:rPr>
              <w:t xml:space="preserve"> </w:t>
            </w:r>
            <w:r>
              <w:rPr>
                <w:color w:val="70AD47" w:themeColor="accent6"/>
                <w:lang w:val="en-US"/>
              </w:rPr>
              <w:t>to</w:t>
            </w:r>
            <w:r w:rsidR="009E307D">
              <w:rPr>
                <w:color w:val="70AD47" w:themeColor="accent6"/>
                <w:lang w:val="en-US"/>
              </w:rPr>
              <w:t xml:space="preserve"> expand a menu list.</w:t>
            </w:r>
          </w:p>
          <w:p w14:paraId="76DA7D5C" w14:textId="0FCE6EFD" w:rsidR="00B157CD" w:rsidRDefault="009E307D" w:rsidP="00EB5893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>Select</w:t>
            </w:r>
            <w:r w:rsidR="00100913">
              <w:rPr>
                <w:color w:val="70AD47" w:themeColor="accent6"/>
                <w:lang w:val="en-US"/>
              </w:rPr>
              <w:t xml:space="preserve"> </w:t>
            </w:r>
            <w:r w:rsidR="00B157CD" w:rsidRPr="00B157CD">
              <w:rPr>
                <w:color w:val="70AD47" w:themeColor="accent6"/>
                <w:lang w:val="en-US"/>
              </w:rPr>
              <w:t xml:space="preserve">Apply to </w:t>
            </w:r>
            <w:r>
              <w:rPr>
                <w:color w:val="70AD47" w:themeColor="accent6"/>
                <w:lang w:val="en-US"/>
              </w:rPr>
              <w:t>Worksheets -&gt;</w:t>
            </w:r>
            <w:r w:rsidR="00B157CD" w:rsidRPr="00B157CD">
              <w:rPr>
                <w:color w:val="70AD47" w:themeColor="accent6"/>
                <w:lang w:val="en-US"/>
              </w:rPr>
              <w:t xml:space="preserve"> </w:t>
            </w:r>
            <w:r w:rsidR="00100913">
              <w:rPr>
                <w:color w:val="70AD47" w:themeColor="accent6"/>
                <w:lang w:val="en-US"/>
              </w:rPr>
              <w:t xml:space="preserve">All </w:t>
            </w:r>
            <w:r w:rsidR="00B157CD" w:rsidRPr="00B157CD">
              <w:rPr>
                <w:color w:val="70AD47" w:themeColor="accent6"/>
                <w:lang w:val="en-US"/>
              </w:rPr>
              <w:t>Using This Data Source</w:t>
            </w:r>
          </w:p>
          <w:p w14:paraId="676B955D" w14:textId="254DF125" w:rsidR="009E307D" w:rsidRDefault="009E307D" w:rsidP="00EB5893">
            <w:pPr>
              <w:rPr>
                <w:color w:val="70AD47" w:themeColor="accent6"/>
                <w:lang w:val="en-US"/>
              </w:rPr>
            </w:pPr>
          </w:p>
          <w:p w14:paraId="3A28E28C" w14:textId="6DB4EDBA" w:rsidR="009E307D" w:rsidRPr="00B157CD" w:rsidRDefault="009E307D" w:rsidP="00EB5893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>Optional – Choose Multiple Values (dropdown)</w:t>
            </w:r>
          </w:p>
          <w:p w14:paraId="427C1EDE" w14:textId="09DFD258" w:rsidR="00D01375" w:rsidRDefault="00D01375" w:rsidP="00EB5893">
            <w:pPr>
              <w:rPr>
                <w:lang w:val="en-US"/>
              </w:rPr>
            </w:pPr>
          </w:p>
          <w:p w14:paraId="6A953097" w14:textId="7875FAA7" w:rsidR="00392706" w:rsidRDefault="00392706" w:rsidP="00EB5893">
            <w:pPr>
              <w:rPr>
                <w:lang w:val="en-US"/>
              </w:rPr>
            </w:pPr>
          </w:p>
          <w:p w14:paraId="611DC4CA" w14:textId="4E13576B" w:rsidR="00392706" w:rsidRDefault="00392706" w:rsidP="00EB5893">
            <w:pPr>
              <w:rPr>
                <w:lang w:val="en-US"/>
              </w:rPr>
            </w:pPr>
          </w:p>
          <w:p w14:paraId="367A7F9C" w14:textId="147E6169" w:rsidR="00392706" w:rsidRDefault="00392706" w:rsidP="00EB5893">
            <w:pPr>
              <w:rPr>
                <w:lang w:val="en-US"/>
              </w:rPr>
            </w:pPr>
          </w:p>
          <w:p w14:paraId="4F6BB589" w14:textId="77777777" w:rsidR="00392706" w:rsidRDefault="00392706" w:rsidP="00EB5893">
            <w:pPr>
              <w:rPr>
                <w:lang w:val="en-US"/>
              </w:rPr>
            </w:pPr>
          </w:p>
          <w:p w14:paraId="760940C8" w14:textId="1C8AEA03" w:rsidR="00053739" w:rsidRDefault="00B157CD" w:rsidP="00EB5893">
            <w:pPr>
              <w:rPr>
                <w:color w:val="70AD47" w:themeColor="accent6"/>
                <w:lang w:val="en-US"/>
              </w:rPr>
            </w:pPr>
            <w:proofErr w:type="gramStart"/>
            <w:r w:rsidRPr="00B157CD">
              <w:rPr>
                <w:lang w:val="en-US"/>
              </w:rPr>
              <w:t>I’d</w:t>
            </w:r>
            <w:proofErr w:type="gramEnd"/>
            <w:r w:rsidRPr="00B157CD">
              <w:rPr>
                <w:lang w:val="en-US"/>
              </w:rPr>
              <w:t xml:space="preserve"> also like to see if certain providers are missing </w:t>
            </w:r>
            <w:r w:rsidR="00397657">
              <w:rPr>
                <w:lang w:val="en-US"/>
              </w:rPr>
              <w:t xml:space="preserve">the </w:t>
            </w:r>
            <w:r w:rsidR="00AD00A0">
              <w:rPr>
                <w:lang w:val="en-US"/>
              </w:rPr>
              <w:t xml:space="preserve">target </w:t>
            </w:r>
            <w:r w:rsidRPr="00B157CD">
              <w:rPr>
                <w:lang w:val="en-US"/>
              </w:rPr>
              <w:t xml:space="preserve">more than others in </w:t>
            </w:r>
            <w:r w:rsidR="00392706">
              <w:rPr>
                <w:lang w:val="en-US"/>
              </w:rPr>
              <w:t>these</w:t>
            </w:r>
            <w:r w:rsidRPr="00B157CD">
              <w:rPr>
                <w:lang w:val="en-US"/>
              </w:rPr>
              <w:t xml:space="preserve"> Departments</w:t>
            </w:r>
            <w:r>
              <w:rPr>
                <w:color w:val="70AD47" w:themeColor="accent6"/>
                <w:lang w:val="en-US"/>
              </w:rPr>
              <w:t xml:space="preserve">. </w:t>
            </w:r>
            <w:r w:rsidR="00053739" w:rsidRPr="00053739">
              <w:rPr>
                <w:lang w:val="en-US"/>
              </w:rPr>
              <w:t xml:space="preserve"> </w:t>
            </w:r>
          </w:p>
          <w:p w14:paraId="1D2CD024" w14:textId="20E8C7AA" w:rsidR="00053739" w:rsidRDefault="00B157CD" w:rsidP="00EB5893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 xml:space="preserve">This time, drag </w:t>
            </w:r>
            <w:r w:rsidR="00AD00A0">
              <w:rPr>
                <w:color w:val="70AD47" w:themeColor="accent6"/>
                <w:lang w:val="en-US"/>
              </w:rPr>
              <w:t>+</w:t>
            </w:r>
            <w:r>
              <w:rPr>
                <w:color w:val="70AD47" w:themeColor="accent6"/>
                <w:lang w:val="en-US"/>
              </w:rPr>
              <w:t xml:space="preserve"> drop Provider </w:t>
            </w:r>
            <w:r w:rsidR="00AD00A0">
              <w:rPr>
                <w:color w:val="70AD47" w:themeColor="accent6"/>
                <w:lang w:val="en-US"/>
              </w:rPr>
              <w:t>N</w:t>
            </w:r>
            <w:r>
              <w:rPr>
                <w:color w:val="70AD47" w:themeColor="accent6"/>
                <w:lang w:val="en-US"/>
              </w:rPr>
              <w:t>ame on top axis till you see a dotted line and release the field</w:t>
            </w:r>
          </w:p>
          <w:p w14:paraId="53A0F3B7" w14:textId="60B28454" w:rsidR="00151C57" w:rsidRPr="00151C57" w:rsidRDefault="00151C57" w:rsidP="00EB5893">
            <w:pPr>
              <w:rPr>
                <w:lang w:val="en-US"/>
              </w:rPr>
            </w:pPr>
          </w:p>
          <w:p w14:paraId="1E6EE288" w14:textId="62A41855" w:rsidR="00151C57" w:rsidRDefault="0005505F" w:rsidP="00B157CD">
            <w:pPr>
              <w:rPr>
                <w:lang w:val="en-US"/>
              </w:rPr>
            </w:pPr>
            <w:r>
              <w:rPr>
                <w:lang w:val="en-US"/>
              </w:rPr>
              <w:t>I also want my outliers to jump out immediately, color is a great way to do this.</w:t>
            </w:r>
          </w:p>
          <w:p w14:paraId="7AE34869" w14:textId="2D5238C8" w:rsidR="00F44E65" w:rsidRDefault="00B157CD" w:rsidP="00B157CD">
            <w:pPr>
              <w:rPr>
                <w:color w:val="70AD47" w:themeColor="accent6"/>
                <w:lang w:val="en-US"/>
              </w:rPr>
            </w:pPr>
            <w:r w:rsidRPr="00B157CD">
              <w:rPr>
                <w:color w:val="70AD47" w:themeColor="accent6"/>
                <w:lang w:val="en-US"/>
              </w:rPr>
              <w:t xml:space="preserve">Drag </w:t>
            </w:r>
            <w:proofErr w:type="spellStart"/>
            <w:r w:rsidRPr="00B157CD">
              <w:rPr>
                <w:color w:val="70AD47" w:themeColor="accent6"/>
                <w:lang w:val="en-US"/>
              </w:rPr>
              <w:t>Alos</w:t>
            </w:r>
            <w:proofErr w:type="spellEnd"/>
            <w:r w:rsidRPr="00B157CD">
              <w:rPr>
                <w:color w:val="70AD47" w:themeColor="accent6"/>
                <w:lang w:val="en-US"/>
              </w:rPr>
              <w:t xml:space="preserve"> to Color on Marks</w:t>
            </w:r>
          </w:p>
          <w:p w14:paraId="50E57821" w14:textId="3A80B26D" w:rsidR="00780E6E" w:rsidRDefault="00780E6E" w:rsidP="00B157CD">
            <w:pPr>
              <w:rPr>
                <w:color w:val="70AD47" w:themeColor="accent6"/>
                <w:lang w:val="en-US"/>
              </w:rPr>
            </w:pPr>
          </w:p>
          <w:p w14:paraId="257D9EA4" w14:textId="33B7FC8C" w:rsidR="00F44E65" w:rsidRPr="0005505F" w:rsidRDefault="0005505F" w:rsidP="00B157CD">
            <w:pPr>
              <w:rPr>
                <w:color w:val="70AD47" w:themeColor="accent6"/>
                <w:lang w:val="en-US"/>
              </w:rPr>
            </w:pPr>
            <w:r>
              <w:rPr>
                <w:lang w:val="en-US"/>
              </w:rPr>
              <w:t>Lastly, d</w:t>
            </w:r>
            <w:r w:rsidR="00F44E65" w:rsidRPr="00780E6E">
              <w:rPr>
                <w:lang w:val="en-US"/>
              </w:rPr>
              <w:t>rilling into detail</w:t>
            </w:r>
            <w:r w:rsidR="00AD00A0">
              <w:rPr>
                <w:lang w:val="en-US"/>
              </w:rPr>
              <w:t>s</w:t>
            </w:r>
            <w:r w:rsidR="00F44E65" w:rsidRPr="00780E6E">
              <w:rPr>
                <w:lang w:val="en-US"/>
              </w:rPr>
              <w:t xml:space="preserve"> is key to understanding our </w:t>
            </w:r>
            <w:r w:rsidR="00780E6E" w:rsidRPr="00780E6E">
              <w:rPr>
                <w:lang w:val="en-US"/>
              </w:rPr>
              <w:t>issues</w:t>
            </w:r>
            <w:r w:rsidR="00780E6E" w:rsidRPr="0005505F">
              <w:rPr>
                <w:color w:val="70AD47" w:themeColor="accent6"/>
                <w:lang w:val="en-US"/>
              </w:rPr>
              <w:t xml:space="preserve">. </w:t>
            </w:r>
            <w:r w:rsidR="00780E6E" w:rsidRPr="0005505F">
              <w:rPr>
                <w:lang w:val="en-US"/>
              </w:rPr>
              <w:t>We can make a hierarchy to drill into specifics of procedures in each Department</w:t>
            </w:r>
            <w:r w:rsidRPr="0005505F">
              <w:rPr>
                <w:lang w:val="en-US"/>
              </w:rPr>
              <w:t>.</w:t>
            </w:r>
          </w:p>
          <w:p w14:paraId="75331BF0" w14:textId="2C5CBC31" w:rsidR="009E33E8" w:rsidRPr="00780E6E" w:rsidRDefault="00780E6E" w:rsidP="005B5FBE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>Find DRG</w:t>
            </w:r>
            <w:r w:rsidR="0005505F">
              <w:rPr>
                <w:color w:val="70AD47" w:themeColor="accent6"/>
                <w:lang w:val="en-US"/>
              </w:rPr>
              <w:t xml:space="preserve"> Text</w:t>
            </w:r>
            <w:r>
              <w:rPr>
                <w:color w:val="70AD47" w:themeColor="accent6"/>
                <w:lang w:val="en-US"/>
              </w:rPr>
              <w:t xml:space="preserve"> in data pane, </w:t>
            </w:r>
            <w:proofErr w:type="spellStart"/>
            <w:r w:rsidR="0005505F">
              <w:rPr>
                <w:color w:val="70AD47" w:themeColor="accent6"/>
                <w:lang w:val="en-US"/>
              </w:rPr>
              <w:t>drag+</w:t>
            </w:r>
            <w:r>
              <w:rPr>
                <w:color w:val="70AD47" w:themeColor="accent6"/>
                <w:lang w:val="en-US"/>
              </w:rPr>
              <w:t>drop</w:t>
            </w:r>
            <w:proofErr w:type="spellEnd"/>
            <w:r>
              <w:rPr>
                <w:color w:val="70AD47" w:themeColor="accent6"/>
                <w:lang w:val="en-US"/>
              </w:rPr>
              <w:t xml:space="preserve"> it right on top of the </w:t>
            </w:r>
            <w:r w:rsidRPr="00B97274">
              <w:rPr>
                <w:color w:val="70AD47" w:themeColor="accent6"/>
                <w:u w:val="single"/>
                <w:lang w:val="en-US"/>
              </w:rPr>
              <w:t>Department (group)</w:t>
            </w:r>
            <w:r>
              <w:rPr>
                <w:color w:val="70AD47" w:themeColor="accent6"/>
                <w:lang w:val="en-US"/>
              </w:rPr>
              <w:t xml:space="preserve"> that you just created. Rename this “Dept Drilldown”</w:t>
            </w:r>
          </w:p>
          <w:p w14:paraId="7C089D51" w14:textId="5C01E677" w:rsidR="00780E6E" w:rsidRDefault="00ED729D" w:rsidP="005B5FBE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78D85D" wp14:editId="147691E0">
                  <wp:extent cx="1866900" cy="339002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50" cy="35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34E87" w14:textId="44186F14" w:rsidR="00D62B3E" w:rsidRDefault="00D62B3E" w:rsidP="005B5FBE">
            <w:pPr>
              <w:rPr>
                <w:lang w:val="en-US"/>
              </w:rPr>
            </w:pPr>
          </w:p>
          <w:p w14:paraId="786A2A87" w14:textId="2E9F2EE6" w:rsidR="00D62B3E" w:rsidRDefault="00D62B3E" w:rsidP="005B5FBE">
            <w:pPr>
              <w:rPr>
                <w:lang w:val="en-US"/>
              </w:rPr>
            </w:pPr>
          </w:p>
          <w:p w14:paraId="271F6D72" w14:textId="77777777" w:rsidR="00D62B3E" w:rsidRDefault="00D62B3E" w:rsidP="005B5FBE">
            <w:pPr>
              <w:rPr>
                <w:lang w:val="en-US"/>
              </w:rPr>
            </w:pPr>
          </w:p>
          <w:p w14:paraId="4E856320" w14:textId="6DE4238A" w:rsidR="00B157CD" w:rsidRDefault="00B157CD" w:rsidP="005B5FBE">
            <w:pPr>
              <w:rPr>
                <w:i/>
                <w:iCs/>
                <w:lang w:val="en-US"/>
              </w:rPr>
            </w:pPr>
            <w:r w:rsidRPr="00B157CD">
              <w:rPr>
                <w:i/>
                <w:iCs/>
                <w:lang w:val="en-US"/>
              </w:rPr>
              <w:t>*Bonus – Can you add a constant line of 4.1 days (hint Analytics Tab)</w:t>
            </w:r>
          </w:p>
          <w:p w14:paraId="64345F44" w14:textId="77777777" w:rsidR="00B157CD" w:rsidRPr="00B157CD" w:rsidRDefault="00B157CD" w:rsidP="005B5FBE">
            <w:pPr>
              <w:rPr>
                <w:i/>
                <w:iCs/>
                <w:lang w:val="en-US"/>
              </w:rPr>
            </w:pPr>
          </w:p>
          <w:p w14:paraId="1E19C33E" w14:textId="5254705F" w:rsidR="009070D4" w:rsidRPr="00B157CD" w:rsidRDefault="007849AF">
            <w:pPr>
              <w:rPr>
                <w:u w:val="single"/>
                <w:lang w:val="en-US"/>
              </w:rPr>
            </w:pPr>
            <w:r>
              <w:rPr>
                <w:lang w:val="en-US"/>
              </w:rPr>
              <w:t>Save this sheet as ‘</w:t>
            </w:r>
            <w:r w:rsidR="0058670C">
              <w:rPr>
                <w:u w:val="single"/>
                <w:lang w:val="en-US"/>
              </w:rPr>
              <w:t>Off Target Depts</w:t>
            </w:r>
            <w:r>
              <w:rPr>
                <w:u w:val="single"/>
                <w:lang w:val="en-US"/>
              </w:rPr>
              <w:t>’</w:t>
            </w:r>
          </w:p>
        </w:tc>
        <w:tc>
          <w:tcPr>
            <w:tcW w:w="7007" w:type="dxa"/>
          </w:tcPr>
          <w:p w14:paraId="7BED723B" w14:textId="73646180" w:rsidR="002B5FFF" w:rsidRDefault="000D2D1C">
            <w:pPr>
              <w:rPr>
                <w:lang w:val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6D9D57" wp14:editId="5E459B89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1238250</wp:posOffset>
                      </wp:positionV>
                      <wp:extent cx="285750" cy="260350"/>
                      <wp:effectExtent l="0" t="0" r="19050" b="2540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0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C48375" id="Oval 11" o:spid="_x0000_s1026" style="position:absolute;margin-left:269.8pt;margin-top:97.5pt;width:22.5pt;height:2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A5D150" wp14:editId="6EA04E29">
                  <wp:extent cx="4216400" cy="36423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912" cy="364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D688E" w14:textId="0C6EED14" w:rsidR="000D2D1C" w:rsidRDefault="000D2D1C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139592D" wp14:editId="68E328B5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157480</wp:posOffset>
                      </wp:positionV>
                      <wp:extent cx="127000" cy="146050"/>
                      <wp:effectExtent l="0" t="0" r="25400" b="2540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460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2EA502" id="Oval 14" o:spid="_x0000_s1026" style="position:absolute;margin-left:123.8pt;margin-top:12.4pt;width:10pt;height:1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" filled="f" strokecolor="#c00000" strokeweight="1pt">
                      <v:stroke joinstyle="miter"/>
                    </v:oval>
                  </w:pict>
                </mc:Fallback>
              </mc:AlternateContent>
            </w:r>
          </w:p>
          <w:p w14:paraId="5F95A883" w14:textId="2CD68D08" w:rsidR="000D2D1C" w:rsidRDefault="000D2D1C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A4163F" wp14:editId="0FEA043E">
                      <wp:simplePos x="0" y="0"/>
                      <wp:positionH relativeFrom="column">
                        <wp:posOffset>3216910</wp:posOffset>
                      </wp:positionH>
                      <wp:positionV relativeFrom="paragraph">
                        <wp:posOffset>634365</wp:posOffset>
                      </wp:positionV>
                      <wp:extent cx="342900" cy="234950"/>
                      <wp:effectExtent l="0" t="0" r="19050" b="1270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49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2254F1" id="Oval 13" o:spid="_x0000_s1026" style="position:absolute;margin-left:253.3pt;margin-top:49.95pt;width:27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E60E4F" wp14:editId="26BA3583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1824990</wp:posOffset>
                      </wp:positionV>
                      <wp:extent cx="177800" cy="165100"/>
                      <wp:effectExtent l="0" t="0" r="12700" b="2540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165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89EC50B" id="Oval 15" o:spid="_x0000_s1026" style="position:absolute;margin-left:241.3pt;margin-top:143.7pt;width:14pt;height: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2E2E5B" wp14:editId="11C6779F">
                  <wp:extent cx="4370705" cy="235585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20" cy="236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FEB675" w14:textId="582CB1B4" w:rsidR="000D2D1C" w:rsidRDefault="00392706">
            <w:pPr>
              <w:rPr>
                <w:lang w:val="en-US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AA1AD6" wp14:editId="2588C54E">
                      <wp:simplePos x="0" y="0"/>
                      <wp:positionH relativeFrom="column">
                        <wp:posOffset>4175760</wp:posOffset>
                      </wp:positionH>
                      <wp:positionV relativeFrom="paragraph">
                        <wp:posOffset>317500</wp:posOffset>
                      </wp:positionV>
                      <wp:extent cx="234950" cy="254000"/>
                      <wp:effectExtent l="0" t="0" r="12700" b="1270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5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02E6AC2" id="Oval 20" o:spid="_x0000_s1026" style="position:absolute;margin-left:328.8pt;margin-top:25pt;width:18.5pt;height:2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D2D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A660A3" wp14:editId="1BF70F1F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317500</wp:posOffset>
                      </wp:positionV>
                      <wp:extent cx="635000" cy="387350"/>
                      <wp:effectExtent l="0" t="0" r="12700" b="1270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87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E10B93" id="Oval 18" o:spid="_x0000_s1026" style="position:absolute;margin-left:50.3pt;margin-top:25pt;width:50pt;height: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D2D1C" w:rsidRPr="000D2D1C">
              <w:rPr>
                <w:noProof/>
                <w:lang w:val="en-US"/>
              </w:rPr>
              <w:drawing>
                <wp:inline distT="0" distB="0" distL="0" distR="0" wp14:anchorId="105566DA" wp14:editId="6F108DA3">
                  <wp:extent cx="4312285" cy="2152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3776" cy="215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5D247" w14:textId="77777777" w:rsidR="009E307D" w:rsidRDefault="009E307D">
            <w:pPr>
              <w:rPr>
                <w:lang w:val="en-US"/>
              </w:rPr>
            </w:pPr>
          </w:p>
          <w:p w14:paraId="37EA0D7B" w14:textId="45A217B1" w:rsidR="009E307D" w:rsidRDefault="00B97274">
            <w:pPr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673C1A8" wp14:editId="0F92D8A9">
                      <wp:simplePos x="0" y="0"/>
                      <wp:positionH relativeFrom="column">
                        <wp:posOffset>248486</wp:posOffset>
                      </wp:positionH>
                      <wp:positionV relativeFrom="paragraph">
                        <wp:posOffset>210330</wp:posOffset>
                      </wp:positionV>
                      <wp:extent cx="370390" cy="167833"/>
                      <wp:effectExtent l="0" t="0" r="10795" b="2286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390" cy="16783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0623F9C" id="Oval 28" o:spid="_x0000_s1026" style="position:absolute;margin-left:19.55pt;margin-top:16.55pt;width:29.15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550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A8E1E32" wp14:editId="5819BA6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1759585</wp:posOffset>
                      </wp:positionV>
                      <wp:extent cx="450850" cy="107950"/>
                      <wp:effectExtent l="0" t="0" r="25400" b="2540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79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D5069DF" id="Oval 23" o:spid="_x0000_s1026" style="position:absolute;margin-left:6.8pt;margin-top:138.55pt;width:35.5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05505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9F09ADD" wp14:editId="26C6F701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978535</wp:posOffset>
                      </wp:positionV>
                      <wp:extent cx="273050" cy="279400"/>
                      <wp:effectExtent l="0" t="0" r="12700" b="2540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9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6657D1" id="Oval 22" o:spid="_x0000_s1026" style="position:absolute;margin-left:53.3pt;margin-top:77.05pt;width:21.5pt;height:2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9E307D">
              <w:rPr>
                <w:noProof/>
              </w:rPr>
              <w:drawing>
                <wp:inline distT="0" distB="0" distL="0" distR="0" wp14:anchorId="7436460C" wp14:editId="6A144884">
                  <wp:extent cx="4327525" cy="2520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2692" cy="252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99228" w14:textId="77777777" w:rsidR="009E307D" w:rsidRDefault="009E307D">
            <w:pPr>
              <w:rPr>
                <w:lang w:val="en-US"/>
              </w:rPr>
            </w:pPr>
          </w:p>
          <w:p w14:paraId="04D99E31" w14:textId="77777777" w:rsidR="009E307D" w:rsidRDefault="009E307D">
            <w:pPr>
              <w:rPr>
                <w:lang w:val="en-US"/>
              </w:rPr>
            </w:pPr>
          </w:p>
          <w:p w14:paraId="083760D7" w14:textId="77777777" w:rsidR="009E307D" w:rsidRDefault="009E307D">
            <w:pPr>
              <w:rPr>
                <w:lang w:val="en-US"/>
              </w:rPr>
            </w:pPr>
          </w:p>
          <w:p w14:paraId="1A046C90" w14:textId="77777777" w:rsidR="009E307D" w:rsidRDefault="009E307D">
            <w:pPr>
              <w:rPr>
                <w:lang w:val="en-US"/>
              </w:rPr>
            </w:pPr>
          </w:p>
          <w:p w14:paraId="54DBD158" w14:textId="77777777" w:rsidR="009E307D" w:rsidRDefault="009E307D">
            <w:pPr>
              <w:rPr>
                <w:lang w:val="en-US"/>
              </w:rPr>
            </w:pPr>
          </w:p>
          <w:p w14:paraId="5D63DA2B" w14:textId="36C5946C" w:rsidR="009E307D" w:rsidRPr="00357E2F" w:rsidRDefault="009E307D">
            <w:pPr>
              <w:rPr>
                <w:lang w:val="en-US"/>
              </w:rPr>
            </w:pPr>
          </w:p>
        </w:tc>
      </w:tr>
    </w:tbl>
    <w:p w14:paraId="6B8B2CCE" w14:textId="77777777" w:rsidR="00780E6E" w:rsidRDefault="00780E6E" w:rsidP="00D461E5">
      <w:pPr>
        <w:pStyle w:val="Heading1"/>
        <w:rPr>
          <w:b/>
          <w:bCs/>
          <w:sz w:val="36"/>
          <w:szCs w:val="36"/>
          <w:lang w:val="en-US"/>
        </w:rPr>
      </w:pPr>
      <w:bookmarkStart w:id="3" w:name="_Toc489512507"/>
    </w:p>
    <w:p w14:paraId="5AB5892A" w14:textId="2FA517B4" w:rsidR="00D461E5" w:rsidRPr="0055130D" w:rsidRDefault="00D659BC" w:rsidP="00D461E5">
      <w:pPr>
        <w:pStyle w:val="Heading1"/>
        <w:rPr>
          <w:b/>
          <w:bCs/>
          <w:sz w:val="36"/>
          <w:szCs w:val="36"/>
          <w:lang w:val="en-US"/>
        </w:rPr>
      </w:pPr>
      <w:r w:rsidRPr="0055130D">
        <w:rPr>
          <w:b/>
          <w:bCs/>
          <w:sz w:val="36"/>
          <w:szCs w:val="36"/>
          <w:lang w:val="en-US"/>
        </w:rPr>
        <w:t>Exercise</w:t>
      </w:r>
      <w:r w:rsidR="00D461E5" w:rsidRPr="0055130D">
        <w:rPr>
          <w:b/>
          <w:bCs/>
          <w:sz w:val="36"/>
          <w:szCs w:val="36"/>
          <w:lang w:val="en-US"/>
        </w:rPr>
        <w:t xml:space="preserve"> 3 – Geographic Analysis - Maps</w:t>
      </w:r>
      <w:bookmarkEnd w:id="3"/>
      <w:r w:rsidR="00D461E5" w:rsidRPr="0055130D">
        <w:rPr>
          <w:b/>
          <w:bCs/>
          <w:sz w:val="36"/>
          <w:szCs w:val="36"/>
          <w:lang w:val="en-U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7007"/>
      </w:tblGrid>
      <w:tr w:rsidR="00D461E5" w:rsidRPr="009B75AE" w14:paraId="6CA2C5AB" w14:textId="77777777" w:rsidTr="00D461E5">
        <w:tc>
          <w:tcPr>
            <w:tcW w:w="6941" w:type="dxa"/>
          </w:tcPr>
          <w:p w14:paraId="2F17EDC0" w14:textId="2B91941A" w:rsidR="00D461E5" w:rsidRPr="00357E2F" w:rsidRDefault="00CD493B" w:rsidP="00D461E5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It’s</w:t>
            </w:r>
            <w:proofErr w:type="gramEnd"/>
            <w:r>
              <w:rPr>
                <w:lang w:val="en-US"/>
              </w:rPr>
              <w:t xml:space="preserve"> also important that </w:t>
            </w:r>
            <w:r w:rsidR="000B76E0">
              <w:rPr>
                <w:lang w:val="en-US"/>
              </w:rPr>
              <w:t>we have a geographic overview of our facilities</w:t>
            </w:r>
            <w:r w:rsidR="00AD00A0">
              <w:rPr>
                <w:lang w:val="en-US"/>
              </w:rPr>
              <w:t xml:space="preserve"> and satellite locations</w:t>
            </w:r>
            <w:r w:rsidR="000B76E0">
              <w:rPr>
                <w:lang w:val="en-US"/>
              </w:rPr>
              <w:t>.</w:t>
            </w:r>
          </w:p>
          <w:p w14:paraId="1B932211" w14:textId="1BACE350" w:rsidR="00D461E5" w:rsidRPr="00357E2F" w:rsidRDefault="00D461E5" w:rsidP="00D461E5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>Open a new worksheet</w:t>
            </w:r>
            <w:r w:rsidR="000B76E0">
              <w:rPr>
                <w:color w:val="538135" w:themeColor="accent6" w:themeShade="BF"/>
                <w:lang w:val="en-US"/>
              </w:rPr>
              <w:t xml:space="preserve"> and double click on State</w:t>
            </w:r>
          </w:p>
          <w:p w14:paraId="768EAE54" w14:textId="038287AB" w:rsidR="00D461E5" w:rsidRDefault="00D461E5" w:rsidP="00D461E5">
            <w:pPr>
              <w:rPr>
                <w:color w:val="538135" w:themeColor="accent6" w:themeShade="BF"/>
                <w:lang w:val="en-US"/>
              </w:rPr>
            </w:pPr>
          </w:p>
          <w:p w14:paraId="419B55AE" w14:textId="5C148F03" w:rsidR="005C3949" w:rsidRPr="005C3949" w:rsidRDefault="005C3949" w:rsidP="00D461E5">
            <w:pPr>
              <w:rPr>
                <w:lang w:val="en-US"/>
              </w:rPr>
            </w:pPr>
            <w:r w:rsidRPr="00357E2F">
              <w:rPr>
                <w:lang w:val="en-US"/>
              </w:rPr>
              <w:t xml:space="preserve">No special processing of our data is required – Tableau does this on the fly. We </w:t>
            </w:r>
            <w:r w:rsidRPr="009B75AE">
              <w:rPr>
                <w:lang w:val="en-US"/>
              </w:rPr>
              <w:t>recognize</w:t>
            </w:r>
            <w:r w:rsidRPr="00357E2F">
              <w:rPr>
                <w:lang w:val="en-US"/>
              </w:rPr>
              <w:t xml:space="preserve"> countries, </w:t>
            </w:r>
            <w:r>
              <w:rPr>
                <w:lang w:val="en-US"/>
              </w:rPr>
              <w:t xml:space="preserve">provinces, </w:t>
            </w:r>
            <w:r w:rsidRPr="00357E2F">
              <w:rPr>
                <w:lang w:val="en-US"/>
              </w:rPr>
              <w:t>states, cities, zip codes, etc.</w:t>
            </w:r>
          </w:p>
          <w:p w14:paraId="5F7E1899" w14:textId="77777777" w:rsidR="005C3949" w:rsidRPr="00357E2F" w:rsidRDefault="005C3949" w:rsidP="00D461E5">
            <w:pPr>
              <w:rPr>
                <w:color w:val="538135" w:themeColor="accent6" w:themeShade="BF"/>
                <w:lang w:val="en-US"/>
              </w:rPr>
            </w:pPr>
          </w:p>
          <w:p w14:paraId="7DBEA5F7" w14:textId="05C45A9E" w:rsidR="00D461E5" w:rsidRPr="00CD493B" w:rsidRDefault="00D461E5" w:rsidP="00D461E5">
            <w:pPr>
              <w:rPr>
                <w:lang w:val="en-US"/>
              </w:rPr>
            </w:pPr>
            <w:proofErr w:type="gramStart"/>
            <w:r w:rsidRPr="00357E2F">
              <w:rPr>
                <w:lang w:val="en-US"/>
              </w:rPr>
              <w:t>You’ll</w:t>
            </w:r>
            <w:proofErr w:type="gramEnd"/>
            <w:r w:rsidRPr="00357E2F">
              <w:rPr>
                <w:lang w:val="en-US"/>
              </w:rPr>
              <w:t xml:space="preserve"> notice a little globe symbol next to </w:t>
            </w:r>
            <w:r w:rsidR="001512E8">
              <w:rPr>
                <w:lang w:val="en-US"/>
              </w:rPr>
              <w:t>State</w:t>
            </w:r>
            <w:r w:rsidRPr="00357E2F">
              <w:rPr>
                <w:lang w:val="en-US"/>
              </w:rPr>
              <w:t xml:space="preserve">.  This means Tableau </w:t>
            </w:r>
            <w:r w:rsidR="00EB454D">
              <w:rPr>
                <w:lang w:val="en-US"/>
              </w:rPr>
              <w:t xml:space="preserve">automatically </w:t>
            </w:r>
            <w:r w:rsidRPr="00357E2F">
              <w:rPr>
                <w:lang w:val="en-US"/>
              </w:rPr>
              <w:t>sees geographic information in these fields.</w:t>
            </w:r>
          </w:p>
          <w:p w14:paraId="0D4472EB" w14:textId="4D4F0C1C" w:rsidR="00CD493B" w:rsidRDefault="000B76E0" w:rsidP="00D461E5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N</w:t>
            </w:r>
            <w:r w:rsidR="002E6B6C">
              <w:rPr>
                <w:color w:val="538135" w:themeColor="accent6" w:themeShade="BF"/>
                <w:lang w:val="en-US"/>
              </w:rPr>
              <w:t>ow double click on City</w:t>
            </w:r>
          </w:p>
          <w:p w14:paraId="331825BF" w14:textId="77777777" w:rsidR="000B76E0" w:rsidRDefault="000B76E0" w:rsidP="00D461E5">
            <w:pPr>
              <w:rPr>
                <w:color w:val="538135" w:themeColor="accent6" w:themeShade="BF"/>
                <w:lang w:val="en-US"/>
              </w:rPr>
            </w:pPr>
          </w:p>
          <w:p w14:paraId="59BF52B2" w14:textId="0F8E8C23" w:rsidR="00CD493B" w:rsidRPr="000B76E0" w:rsidRDefault="00107BEC" w:rsidP="00D461E5">
            <w:pPr>
              <w:rPr>
                <w:lang w:val="en-US"/>
              </w:rPr>
            </w:pPr>
            <w:r>
              <w:rPr>
                <w:lang w:val="en-US"/>
              </w:rPr>
              <w:t>Again,</w:t>
            </w:r>
            <w:r w:rsidR="00B97274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="005C3949">
              <w:rPr>
                <w:lang w:val="en-US"/>
              </w:rPr>
              <w:t xml:space="preserve"> want any outliers to jump out to my end users. I also want to focus my efforts in areas where we are seeing the most patients</w:t>
            </w:r>
            <w:r w:rsidR="00AD00A0">
              <w:rPr>
                <w:lang w:val="en-US"/>
              </w:rPr>
              <w:t>.</w:t>
            </w:r>
          </w:p>
          <w:p w14:paraId="665E59A3" w14:textId="75EC6E45" w:rsidR="00CD493B" w:rsidRDefault="00CD493B" w:rsidP="00D461E5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Drag + </w:t>
            </w:r>
            <w:r w:rsidR="00AD00A0">
              <w:rPr>
                <w:color w:val="538135" w:themeColor="accent6" w:themeShade="BF"/>
                <w:lang w:val="en-US"/>
              </w:rPr>
              <w:t>d</w:t>
            </w:r>
            <w:r>
              <w:rPr>
                <w:color w:val="538135" w:themeColor="accent6" w:themeShade="BF"/>
                <w:lang w:val="en-US"/>
              </w:rPr>
              <w:t xml:space="preserve">rop </w:t>
            </w:r>
            <w:proofErr w:type="spellStart"/>
            <w:r w:rsidR="000B76E0">
              <w:rPr>
                <w:color w:val="538135" w:themeColor="accent6" w:themeShade="BF"/>
                <w:lang w:val="en-US"/>
              </w:rPr>
              <w:t>Alos</w:t>
            </w:r>
            <w:proofErr w:type="spellEnd"/>
            <w:r w:rsidR="000B76E0">
              <w:rPr>
                <w:color w:val="538135" w:themeColor="accent6" w:themeShade="BF"/>
                <w:lang w:val="en-US"/>
              </w:rPr>
              <w:t xml:space="preserve"> </w:t>
            </w:r>
            <w:r>
              <w:rPr>
                <w:color w:val="538135" w:themeColor="accent6" w:themeShade="BF"/>
                <w:lang w:val="en-US"/>
              </w:rPr>
              <w:t>to Color</w:t>
            </w:r>
            <w:r w:rsidR="005C3949">
              <w:rPr>
                <w:color w:val="538135" w:themeColor="accent6" w:themeShade="BF"/>
                <w:lang w:val="en-US"/>
              </w:rPr>
              <w:t xml:space="preserve"> on Marks</w:t>
            </w:r>
          </w:p>
          <w:p w14:paraId="1DCEF2D1" w14:textId="27460223" w:rsidR="005C3949" w:rsidRDefault="005C3949" w:rsidP="00D461E5">
            <w:pPr>
              <w:rPr>
                <w:color w:val="538135" w:themeColor="accent6" w:themeShade="BF"/>
                <w:lang w:val="en-US"/>
              </w:rPr>
            </w:pPr>
          </w:p>
          <w:p w14:paraId="43CCB3C2" w14:textId="4D441B87" w:rsidR="005C3949" w:rsidRDefault="005C3949" w:rsidP="00D461E5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 xml:space="preserve">Drag + </w:t>
            </w:r>
            <w:r w:rsidR="00AD00A0">
              <w:rPr>
                <w:color w:val="538135" w:themeColor="accent6" w:themeShade="BF"/>
                <w:lang w:val="en-US"/>
              </w:rPr>
              <w:t>d</w:t>
            </w:r>
            <w:r>
              <w:rPr>
                <w:color w:val="538135" w:themeColor="accent6" w:themeShade="BF"/>
                <w:lang w:val="en-US"/>
              </w:rPr>
              <w:t>rop Number of Records to Size on Marks</w:t>
            </w:r>
          </w:p>
          <w:p w14:paraId="50661EF1" w14:textId="09D92D71" w:rsidR="002E6B6C" w:rsidRPr="00357E2F" w:rsidRDefault="002E6B6C" w:rsidP="00D461E5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Use slider to adjust size</w:t>
            </w:r>
          </w:p>
          <w:p w14:paraId="7CE6F6CF" w14:textId="77777777" w:rsidR="00D461E5" w:rsidRPr="00357E2F" w:rsidRDefault="00D461E5" w:rsidP="00D461E5">
            <w:pPr>
              <w:rPr>
                <w:lang w:val="en-US"/>
              </w:rPr>
            </w:pPr>
          </w:p>
          <w:p w14:paraId="06E30C0E" w14:textId="77777777" w:rsidR="00D461E5" w:rsidRDefault="00D461E5" w:rsidP="001D7B41">
            <w:pPr>
              <w:rPr>
                <w:lang w:val="en-US"/>
              </w:rPr>
            </w:pPr>
          </w:p>
          <w:p w14:paraId="7EFA6150" w14:textId="259D6A1D" w:rsidR="00292DE6" w:rsidRPr="005C3949" w:rsidRDefault="008718EE" w:rsidP="001D7B41">
            <w:pPr>
              <w:rPr>
                <w:i/>
                <w:iCs/>
                <w:lang w:val="en-US"/>
              </w:rPr>
            </w:pPr>
            <w:r w:rsidRPr="005C3949">
              <w:rPr>
                <w:i/>
                <w:iCs/>
                <w:lang w:val="en-US"/>
              </w:rPr>
              <w:t>B</w:t>
            </w:r>
            <w:r w:rsidR="005C3949" w:rsidRPr="005C3949">
              <w:rPr>
                <w:i/>
                <w:iCs/>
                <w:lang w:val="en-US"/>
              </w:rPr>
              <w:t>onus</w:t>
            </w:r>
            <w:r w:rsidRPr="005C3949">
              <w:rPr>
                <w:i/>
                <w:iCs/>
                <w:lang w:val="en-US"/>
              </w:rPr>
              <w:t>- can you change your map background?</w:t>
            </w:r>
            <w:r w:rsidR="005C3949" w:rsidRPr="005C3949">
              <w:rPr>
                <w:i/>
                <w:iCs/>
                <w:lang w:val="en-US"/>
              </w:rPr>
              <w:t xml:space="preserve"> (Hint Map Tab)</w:t>
            </w:r>
          </w:p>
          <w:p w14:paraId="6C58F8DB" w14:textId="77777777" w:rsidR="00347E2D" w:rsidRPr="00292DE6" w:rsidRDefault="00347E2D" w:rsidP="001D7B41">
            <w:pPr>
              <w:rPr>
                <w:lang w:val="en-US"/>
              </w:rPr>
            </w:pPr>
          </w:p>
          <w:p w14:paraId="245873D9" w14:textId="77777777" w:rsidR="00292DE6" w:rsidRDefault="00292DE6" w:rsidP="001D7B41">
            <w:pPr>
              <w:rPr>
                <w:lang w:val="en-US"/>
              </w:rPr>
            </w:pPr>
            <w:r w:rsidRPr="00292DE6">
              <w:rPr>
                <w:lang w:val="en-US"/>
              </w:rPr>
              <w:t xml:space="preserve">Save Sheet as </w:t>
            </w:r>
            <w:r w:rsidRPr="005C3949">
              <w:rPr>
                <w:u w:val="single"/>
                <w:lang w:val="en-US"/>
              </w:rPr>
              <w:t>‘</w:t>
            </w:r>
            <w:r w:rsidR="000B76E0" w:rsidRPr="005C3949">
              <w:rPr>
                <w:u w:val="single"/>
                <w:lang w:val="en-US"/>
              </w:rPr>
              <w:t>Facility Locations</w:t>
            </w:r>
            <w:r w:rsidR="005C3949" w:rsidRPr="005C3949">
              <w:rPr>
                <w:u w:val="single"/>
                <w:lang w:val="en-US"/>
              </w:rPr>
              <w:t>’</w:t>
            </w:r>
          </w:p>
          <w:p w14:paraId="178D117C" w14:textId="324BE337" w:rsidR="005C3949" w:rsidRPr="00357E2F" w:rsidRDefault="005C3949" w:rsidP="001D7B41">
            <w:pPr>
              <w:rPr>
                <w:lang w:val="en-US"/>
              </w:rPr>
            </w:pPr>
          </w:p>
        </w:tc>
        <w:tc>
          <w:tcPr>
            <w:tcW w:w="7007" w:type="dxa"/>
          </w:tcPr>
          <w:p w14:paraId="19E47680" w14:textId="7993C692" w:rsidR="00D461E5" w:rsidRPr="00357E2F" w:rsidRDefault="00FE1F49" w:rsidP="00D461E5">
            <w:pPr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CE38D8" wp14:editId="3535BC10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1144270</wp:posOffset>
                      </wp:positionV>
                      <wp:extent cx="488950" cy="355600"/>
                      <wp:effectExtent l="0" t="0" r="25400" b="2540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3556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D9A4D5" id="Oval 25" o:spid="_x0000_s1026" style="position:absolute;margin-left:59.3pt;margin-top:90.1pt;width:38.5pt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Pr="00FE1F49">
              <w:rPr>
                <w:noProof/>
                <w:lang w:val="en-US"/>
              </w:rPr>
              <w:drawing>
                <wp:inline distT="0" distB="0" distL="0" distR="0" wp14:anchorId="4A338362" wp14:editId="7F6BFA7B">
                  <wp:extent cx="4394200" cy="3092958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774" cy="309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0B2869" w14:textId="77777777" w:rsidR="00D461E5" w:rsidRPr="00357E2F" w:rsidRDefault="00D461E5" w:rsidP="00D461E5">
      <w:pPr>
        <w:rPr>
          <w:lang w:val="en-US"/>
        </w:rPr>
      </w:pPr>
      <w:r w:rsidRPr="00357E2F">
        <w:rPr>
          <w:lang w:val="en-US"/>
        </w:rPr>
        <w:br w:type="page"/>
      </w:r>
    </w:p>
    <w:p w14:paraId="3B57C3CF" w14:textId="16F6726C" w:rsidR="00C643F1" w:rsidRPr="00107BEC" w:rsidRDefault="00D659BC" w:rsidP="00107BEC">
      <w:pPr>
        <w:pStyle w:val="Heading1"/>
        <w:rPr>
          <w:b/>
          <w:bCs/>
          <w:sz w:val="36"/>
          <w:szCs w:val="36"/>
          <w:lang w:val="en-US"/>
        </w:rPr>
      </w:pPr>
      <w:bookmarkStart w:id="4" w:name="_Toc489512508"/>
      <w:r w:rsidRPr="00C143B2">
        <w:rPr>
          <w:b/>
          <w:bCs/>
          <w:sz w:val="36"/>
          <w:szCs w:val="36"/>
          <w:lang w:val="en-US"/>
        </w:rPr>
        <w:lastRenderedPageBreak/>
        <w:t>Exercise</w:t>
      </w:r>
      <w:r w:rsidR="004D7926" w:rsidRPr="00C143B2">
        <w:rPr>
          <w:b/>
          <w:bCs/>
          <w:sz w:val="36"/>
          <w:szCs w:val="36"/>
          <w:lang w:val="en-US"/>
        </w:rPr>
        <w:t xml:space="preserve"> 4</w:t>
      </w:r>
      <w:r w:rsidR="002D7092" w:rsidRPr="00C143B2">
        <w:rPr>
          <w:b/>
          <w:bCs/>
          <w:sz w:val="36"/>
          <w:szCs w:val="36"/>
          <w:lang w:val="en-US"/>
        </w:rPr>
        <w:t xml:space="preserve"> –</w:t>
      </w:r>
      <w:r w:rsidR="00AF22D4" w:rsidRPr="00C143B2">
        <w:rPr>
          <w:b/>
          <w:bCs/>
          <w:sz w:val="36"/>
          <w:szCs w:val="36"/>
          <w:lang w:val="en-US"/>
        </w:rPr>
        <w:t>Time Series</w:t>
      </w:r>
      <w:r w:rsidR="008F73DA" w:rsidRPr="00C143B2">
        <w:rPr>
          <w:b/>
          <w:bCs/>
          <w:sz w:val="36"/>
          <w:szCs w:val="36"/>
          <w:lang w:val="en-US"/>
        </w:rPr>
        <w:t xml:space="preserve"> Analy</w:t>
      </w:r>
      <w:r w:rsidR="002560DA" w:rsidRPr="00C143B2">
        <w:rPr>
          <w:b/>
          <w:bCs/>
          <w:sz w:val="36"/>
          <w:szCs w:val="36"/>
          <w:lang w:val="en-US"/>
        </w:rPr>
        <w:t>sis</w:t>
      </w:r>
      <w:bookmarkEnd w:id="4"/>
    </w:p>
    <w:tbl>
      <w:tblPr>
        <w:tblStyle w:val="TableGrid"/>
        <w:tblW w:w="13948" w:type="dxa"/>
        <w:tblLayout w:type="fixed"/>
        <w:tblLook w:val="04A0" w:firstRow="1" w:lastRow="0" w:firstColumn="1" w:lastColumn="0" w:noHBand="0" w:noVBand="1"/>
      </w:tblPr>
      <w:tblGrid>
        <w:gridCol w:w="6941"/>
        <w:gridCol w:w="7007"/>
      </w:tblGrid>
      <w:tr w:rsidR="00C143B2" w:rsidRPr="009B75AE" w14:paraId="5918F923" w14:textId="77777777" w:rsidTr="00E16B2C">
        <w:tc>
          <w:tcPr>
            <w:tcW w:w="6941" w:type="dxa"/>
          </w:tcPr>
          <w:p w14:paraId="6C31CD14" w14:textId="697C7060" w:rsidR="00C143B2" w:rsidRPr="00C143B2" w:rsidRDefault="00C143B2">
            <w:pPr>
              <w:rPr>
                <w:lang w:val="en-US"/>
              </w:rPr>
            </w:pPr>
            <w:r w:rsidRPr="00C143B2">
              <w:rPr>
                <w:lang w:val="en-US"/>
              </w:rPr>
              <w:t xml:space="preserve">Our last analysis is to trend our </w:t>
            </w:r>
            <w:proofErr w:type="spellStart"/>
            <w:r w:rsidR="005C3949">
              <w:rPr>
                <w:lang w:val="en-US"/>
              </w:rPr>
              <w:t>A</w:t>
            </w:r>
            <w:r w:rsidR="00E56A72">
              <w:rPr>
                <w:lang w:val="en-US"/>
              </w:rPr>
              <w:t>los</w:t>
            </w:r>
            <w:proofErr w:type="spellEnd"/>
            <w:r w:rsidR="005C3949">
              <w:rPr>
                <w:lang w:val="en-US"/>
              </w:rPr>
              <w:t xml:space="preserve"> metric</w:t>
            </w:r>
            <w:r w:rsidRPr="00C143B2">
              <w:rPr>
                <w:lang w:val="en-US"/>
              </w:rPr>
              <w:t xml:space="preserve">. We want to ensure there </w:t>
            </w:r>
            <w:r w:rsidR="005C3949">
              <w:rPr>
                <w:lang w:val="en-US"/>
              </w:rPr>
              <w:t xml:space="preserve">are no outliers or uptick </w:t>
            </w:r>
            <w:r w:rsidR="00107BEC">
              <w:rPr>
                <w:lang w:val="en-US"/>
              </w:rPr>
              <w:t>trends</w:t>
            </w:r>
            <w:r w:rsidR="009A2146">
              <w:rPr>
                <w:lang w:val="en-US"/>
              </w:rPr>
              <w:t>.</w:t>
            </w:r>
          </w:p>
          <w:p w14:paraId="02E856C3" w14:textId="0F8E195D" w:rsidR="00C143B2" w:rsidRPr="009412DF" w:rsidRDefault="00C143B2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>Open a new worksheet.</w:t>
            </w:r>
          </w:p>
          <w:p w14:paraId="2A624CD4" w14:textId="7F111F36" w:rsidR="00C143B2" w:rsidRPr="00357E2F" w:rsidRDefault="00C143B2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 xml:space="preserve">Double-click on </w:t>
            </w:r>
            <w:r w:rsidR="005C3949">
              <w:rPr>
                <w:color w:val="538135" w:themeColor="accent6" w:themeShade="BF"/>
                <w:lang w:val="en-US"/>
              </w:rPr>
              <w:t>ALOS</w:t>
            </w:r>
          </w:p>
          <w:p w14:paraId="182A2CD9" w14:textId="77777777" w:rsidR="00C143B2" w:rsidRPr="00357E2F" w:rsidRDefault="00C143B2">
            <w:pPr>
              <w:rPr>
                <w:color w:val="538135" w:themeColor="accent6" w:themeShade="BF"/>
                <w:lang w:val="en-US"/>
              </w:rPr>
            </w:pPr>
          </w:p>
          <w:p w14:paraId="25072D6B" w14:textId="23F1F5DA" w:rsidR="00C143B2" w:rsidRPr="00357E2F" w:rsidRDefault="00C143B2">
            <w:pPr>
              <w:rPr>
                <w:b/>
                <w:color w:val="538135" w:themeColor="accent6" w:themeShade="BF"/>
                <w:lang w:val="en-US"/>
              </w:rPr>
            </w:pPr>
            <w:r w:rsidRPr="00357E2F">
              <w:rPr>
                <w:lang w:val="en-US"/>
              </w:rPr>
              <w:t xml:space="preserve">Watch what happens when </w:t>
            </w:r>
            <w:r w:rsidR="005C3949">
              <w:rPr>
                <w:lang w:val="en-US"/>
              </w:rPr>
              <w:t>we</w:t>
            </w:r>
            <w:r w:rsidRPr="00357E2F">
              <w:rPr>
                <w:lang w:val="en-US"/>
              </w:rPr>
              <w:t xml:space="preserve"> add </w:t>
            </w:r>
            <w:r w:rsidR="009412DF">
              <w:rPr>
                <w:lang w:val="en-US"/>
              </w:rPr>
              <w:t xml:space="preserve">a date </w:t>
            </w:r>
            <w:r w:rsidRPr="00357E2F">
              <w:rPr>
                <w:lang w:val="en-US"/>
              </w:rPr>
              <w:t>to the viz.</w:t>
            </w:r>
          </w:p>
          <w:p w14:paraId="1F661845" w14:textId="77777777" w:rsidR="00C143B2" w:rsidRPr="00357E2F" w:rsidRDefault="00C143B2">
            <w:pPr>
              <w:rPr>
                <w:color w:val="538135" w:themeColor="accent6" w:themeShade="BF"/>
                <w:lang w:val="en-US"/>
              </w:rPr>
            </w:pPr>
          </w:p>
          <w:p w14:paraId="2ABDE3F6" w14:textId="3A50BECA" w:rsidR="00C143B2" w:rsidRPr="00357E2F" w:rsidRDefault="00C143B2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 xml:space="preserve">Double-click on </w:t>
            </w:r>
            <w:proofErr w:type="spellStart"/>
            <w:r w:rsidR="005C3949">
              <w:rPr>
                <w:color w:val="538135" w:themeColor="accent6" w:themeShade="BF"/>
                <w:lang w:val="en-US"/>
              </w:rPr>
              <w:t>Intake_Dt</w:t>
            </w:r>
            <w:proofErr w:type="spellEnd"/>
          </w:p>
          <w:p w14:paraId="51DF267D" w14:textId="77777777" w:rsidR="00C143B2" w:rsidRPr="00357E2F" w:rsidRDefault="00C143B2">
            <w:pPr>
              <w:rPr>
                <w:lang w:val="en-US"/>
              </w:rPr>
            </w:pPr>
          </w:p>
          <w:p w14:paraId="78D4663E" w14:textId="4788A566" w:rsidR="00C143B2" w:rsidRPr="00357E2F" w:rsidRDefault="00C143B2">
            <w:pPr>
              <w:rPr>
                <w:lang w:val="en-US"/>
              </w:rPr>
            </w:pPr>
            <w:r w:rsidRPr="00357E2F">
              <w:rPr>
                <w:lang w:val="en-US"/>
              </w:rPr>
              <w:t xml:space="preserve">This just saved </w:t>
            </w:r>
            <w:r w:rsidR="005C3949">
              <w:rPr>
                <w:lang w:val="en-US"/>
              </w:rPr>
              <w:t xml:space="preserve">us </w:t>
            </w:r>
            <w:r w:rsidRPr="00357E2F">
              <w:rPr>
                <w:lang w:val="en-US"/>
              </w:rPr>
              <w:t xml:space="preserve">a lot of work – </w:t>
            </w:r>
          </w:p>
          <w:p w14:paraId="07635AC1" w14:textId="77777777" w:rsidR="00C143B2" w:rsidRPr="00357E2F" w:rsidRDefault="00C143B2" w:rsidP="00577846">
            <w:pPr>
              <w:pStyle w:val="ListParagraph"/>
              <w:numPr>
                <w:ilvl w:val="0"/>
                <w:numId w:val="29"/>
              </w:numPr>
              <w:rPr>
                <w:lang w:val="en-US"/>
              </w:rPr>
            </w:pPr>
            <w:r w:rsidRPr="00357E2F">
              <w:rPr>
                <w:lang w:val="en-US"/>
              </w:rPr>
              <w:t xml:space="preserve">It changed to a line chart because we are now looking at trend data and line charts are best for this. </w:t>
            </w:r>
          </w:p>
          <w:p w14:paraId="099D45E7" w14:textId="5451E409" w:rsidR="00C143B2" w:rsidRPr="00357E2F" w:rsidRDefault="00C143B2" w:rsidP="00577846">
            <w:pPr>
              <w:pStyle w:val="ListParagraph"/>
              <w:numPr>
                <w:ilvl w:val="0"/>
                <w:numId w:val="29"/>
              </w:numPr>
              <w:rPr>
                <w:lang w:val="en-US"/>
              </w:rPr>
            </w:pPr>
            <w:r w:rsidRPr="00357E2F">
              <w:rPr>
                <w:lang w:val="en-US"/>
              </w:rPr>
              <w:t xml:space="preserve">It has automatically </w:t>
            </w:r>
            <w:r w:rsidR="009A2146">
              <w:rPr>
                <w:lang w:val="en-US"/>
              </w:rPr>
              <w:t xml:space="preserve">aggregated our metric </w:t>
            </w:r>
            <w:r w:rsidRPr="00357E2F">
              <w:rPr>
                <w:lang w:val="en-US"/>
              </w:rPr>
              <w:t>by year.</w:t>
            </w:r>
          </w:p>
          <w:p w14:paraId="718F73B3" w14:textId="77777777" w:rsidR="00C143B2" w:rsidRPr="00357E2F" w:rsidRDefault="00C143B2">
            <w:pPr>
              <w:rPr>
                <w:lang w:val="en-US"/>
              </w:rPr>
            </w:pPr>
          </w:p>
          <w:p w14:paraId="2756907E" w14:textId="0A4F55AA" w:rsidR="00C143B2" w:rsidRPr="00357E2F" w:rsidRDefault="00C143B2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 xml:space="preserve">Right-click on the Year field to drop down the menu. </w:t>
            </w:r>
          </w:p>
          <w:p w14:paraId="3EF1EBFE" w14:textId="77777777" w:rsidR="00C143B2" w:rsidRPr="00357E2F" w:rsidRDefault="00C143B2">
            <w:pPr>
              <w:rPr>
                <w:color w:val="538135" w:themeColor="accent6" w:themeShade="BF"/>
                <w:lang w:val="en-US"/>
              </w:rPr>
            </w:pPr>
          </w:p>
          <w:p w14:paraId="44F6E5EB" w14:textId="31F89860" w:rsidR="0021633F" w:rsidRDefault="00F44E65" w:rsidP="00B3132B">
            <w:pPr>
              <w:rPr>
                <w:lang w:val="en-US"/>
              </w:rPr>
            </w:pPr>
            <w:r>
              <w:rPr>
                <w:lang w:val="en-US"/>
              </w:rPr>
              <w:t xml:space="preserve">We will choose a continuous </w:t>
            </w:r>
            <w:proofErr w:type="gramStart"/>
            <w:r>
              <w:rPr>
                <w:lang w:val="en-US"/>
              </w:rPr>
              <w:t>Month( 2</w:t>
            </w:r>
            <w:proofErr w:type="gramEnd"/>
            <w:r w:rsidRPr="00F44E65"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month option) meaning we will trend for each data point aggregating up to Month </w:t>
            </w:r>
            <w:r w:rsidR="0021633F">
              <w:rPr>
                <w:lang w:val="en-US"/>
              </w:rPr>
              <w:t>. Note that</w:t>
            </w:r>
            <w:r w:rsidR="00B638C1">
              <w:rPr>
                <w:lang w:val="en-US"/>
              </w:rPr>
              <w:t xml:space="preserve"> </w:t>
            </w:r>
            <w:r w:rsidR="00B638C1" w:rsidRPr="00111884">
              <w:rPr>
                <w:color w:val="1F3864" w:themeColor="accent5" w:themeShade="80"/>
                <w:lang w:val="en-US"/>
              </w:rPr>
              <w:t>discrete</w:t>
            </w:r>
            <w:r w:rsidR="0021633F" w:rsidRPr="00111884">
              <w:rPr>
                <w:color w:val="1F3864" w:themeColor="accent5" w:themeShade="80"/>
                <w:lang w:val="en-US"/>
              </w:rPr>
              <w:t xml:space="preserve"> </w:t>
            </w:r>
            <w:r w:rsidR="0021633F">
              <w:rPr>
                <w:lang w:val="en-US"/>
              </w:rPr>
              <w:t>dates are built-in hierarchies in Tableau.</w:t>
            </w:r>
          </w:p>
          <w:p w14:paraId="66521F68" w14:textId="7129BFC9" w:rsidR="0021633F" w:rsidRPr="00E56A72" w:rsidRDefault="0021633F" w:rsidP="00B3132B">
            <w:pPr>
              <w:rPr>
                <w:color w:val="70AD47" w:themeColor="accent6"/>
                <w:lang w:val="en-US"/>
              </w:rPr>
            </w:pPr>
          </w:p>
          <w:p w14:paraId="69AF75A2" w14:textId="2904C5A4" w:rsidR="00E56A72" w:rsidRPr="00E56A72" w:rsidRDefault="00E56A72" w:rsidP="00B3132B">
            <w:pPr>
              <w:rPr>
                <w:color w:val="70AD47" w:themeColor="accent6"/>
                <w:lang w:val="en-US"/>
              </w:rPr>
            </w:pPr>
            <w:r w:rsidRPr="00E56A72">
              <w:rPr>
                <w:color w:val="70AD47" w:themeColor="accent6"/>
                <w:lang w:val="en-US"/>
              </w:rPr>
              <w:t xml:space="preserve">Optional- choose Area on Marks </w:t>
            </w:r>
          </w:p>
          <w:p w14:paraId="2557AD3A" w14:textId="0B9C9A27" w:rsidR="0021633F" w:rsidRDefault="0021633F" w:rsidP="00B3132B">
            <w:pPr>
              <w:rPr>
                <w:color w:val="70AD47" w:themeColor="accent6"/>
                <w:lang w:val="en-US"/>
              </w:rPr>
            </w:pPr>
          </w:p>
          <w:p w14:paraId="34AC2044" w14:textId="5CECBD8A" w:rsidR="0021633F" w:rsidRPr="0021633F" w:rsidRDefault="0021633F" w:rsidP="00B3132B">
            <w:pPr>
              <w:rPr>
                <w:lang w:val="en-US"/>
              </w:rPr>
            </w:pPr>
            <w:r w:rsidRPr="0021633F">
              <w:rPr>
                <w:lang w:val="en-US"/>
              </w:rPr>
              <w:t xml:space="preserve">Save sheet as </w:t>
            </w:r>
            <w:r w:rsidRPr="00E56A72">
              <w:rPr>
                <w:u w:val="single"/>
                <w:lang w:val="en-US"/>
              </w:rPr>
              <w:t>‘</w:t>
            </w:r>
            <w:r w:rsidR="00F44E65" w:rsidRPr="00E56A72">
              <w:rPr>
                <w:u w:val="single"/>
                <w:lang w:val="en-US"/>
              </w:rPr>
              <w:t>ALOS Trend’</w:t>
            </w:r>
          </w:p>
          <w:p w14:paraId="1E634849" w14:textId="06CFC7D4" w:rsidR="00C143B2" w:rsidRPr="00E374BC" w:rsidRDefault="00C143B2" w:rsidP="00E374BC">
            <w:pPr>
              <w:rPr>
                <w:lang w:val="en-US"/>
              </w:rPr>
            </w:pPr>
          </w:p>
        </w:tc>
        <w:tc>
          <w:tcPr>
            <w:tcW w:w="7007" w:type="dxa"/>
          </w:tcPr>
          <w:p w14:paraId="4118C543" w14:textId="77777777" w:rsidR="00C143B2" w:rsidRDefault="00E56A72">
            <w:pPr>
              <w:rPr>
                <w:noProof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C5AB713" wp14:editId="2513517C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1591310</wp:posOffset>
                      </wp:positionV>
                      <wp:extent cx="1168400" cy="133350"/>
                      <wp:effectExtent l="0" t="0" r="12700" b="19050"/>
                      <wp:wrapNone/>
                      <wp:docPr id="27" name="Ova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8400" cy="1333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B2646D" id="Oval 27" o:spid="_x0000_s1026" style="position:absolute;margin-left:102.8pt;margin-top:125.3pt;width:92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84A874" wp14:editId="23E58A54">
                  <wp:extent cx="4324350" cy="246375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981" cy="248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BC76C" w14:textId="77777777" w:rsidR="00E56A72" w:rsidRDefault="00E56A72">
            <w:pPr>
              <w:rPr>
                <w:noProof/>
                <w:lang w:val="en-US"/>
              </w:rPr>
            </w:pPr>
          </w:p>
          <w:p w14:paraId="61D8E6BE" w14:textId="29417E46" w:rsidR="00E56A72" w:rsidRPr="009B75AE" w:rsidRDefault="00E56A72">
            <w:pPr>
              <w:rPr>
                <w:noProof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95FCC0" wp14:editId="448FA6CE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767080</wp:posOffset>
                      </wp:positionV>
                      <wp:extent cx="654050" cy="114300"/>
                      <wp:effectExtent l="0" t="0" r="12700" b="1905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050" cy="1143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718EE" id="Oval 30" o:spid="_x0000_s1026" style="position:absolute;margin-left:49.3pt;margin-top:60.4pt;width:51.5pt;height: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ACB389" wp14:editId="0970829D">
                  <wp:extent cx="4312285" cy="22510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285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A72" w:rsidRPr="009B75AE" w14:paraId="38BF8587" w14:textId="77777777" w:rsidTr="00E16B2C">
        <w:tc>
          <w:tcPr>
            <w:tcW w:w="6941" w:type="dxa"/>
          </w:tcPr>
          <w:p w14:paraId="504E407D" w14:textId="77777777" w:rsidR="00E56A72" w:rsidRPr="00C143B2" w:rsidRDefault="00E56A72">
            <w:pPr>
              <w:rPr>
                <w:lang w:val="en-US"/>
              </w:rPr>
            </w:pPr>
          </w:p>
        </w:tc>
        <w:tc>
          <w:tcPr>
            <w:tcW w:w="7007" w:type="dxa"/>
          </w:tcPr>
          <w:p w14:paraId="650CD7CB" w14:textId="77777777" w:rsidR="00E56A72" w:rsidRDefault="00E56A72">
            <w:pPr>
              <w:rPr>
                <w:noProof/>
              </w:rPr>
            </w:pPr>
          </w:p>
        </w:tc>
      </w:tr>
    </w:tbl>
    <w:p w14:paraId="5A4294B3" w14:textId="4C1DE801" w:rsidR="005E44E9" w:rsidRDefault="005E44E9" w:rsidP="00E1057A">
      <w:pPr>
        <w:pStyle w:val="Heading1"/>
        <w:rPr>
          <w:lang w:val="en-US"/>
        </w:rPr>
      </w:pPr>
    </w:p>
    <w:p w14:paraId="4F193AC7" w14:textId="77777777" w:rsidR="001A56BD" w:rsidRDefault="001A56B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</w:p>
    <w:p w14:paraId="373C33DE" w14:textId="54E0C231" w:rsidR="00D461E5" w:rsidRDefault="00D659BC" w:rsidP="00D461E5">
      <w:pPr>
        <w:pStyle w:val="Heading1"/>
        <w:rPr>
          <w:b/>
          <w:bCs/>
          <w:sz w:val="36"/>
          <w:szCs w:val="36"/>
          <w:lang w:val="en-US"/>
        </w:rPr>
      </w:pPr>
      <w:bookmarkStart w:id="5" w:name="_Toc489512510"/>
      <w:r w:rsidRPr="00E1057A">
        <w:rPr>
          <w:b/>
          <w:bCs/>
          <w:sz w:val="36"/>
          <w:szCs w:val="36"/>
          <w:lang w:val="en-US"/>
        </w:rPr>
        <w:lastRenderedPageBreak/>
        <w:t>Exercise</w:t>
      </w:r>
      <w:r w:rsidR="00D461E5" w:rsidRPr="00E1057A">
        <w:rPr>
          <w:b/>
          <w:bCs/>
          <w:sz w:val="36"/>
          <w:szCs w:val="36"/>
          <w:lang w:val="en-US"/>
        </w:rPr>
        <w:t xml:space="preserve"> </w:t>
      </w:r>
      <w:r w:rsidR="00E1057A">
        <w:rPr>
          <w:b/>
          <w:bCs/>
          <w:sz w:val="36"/>
          <w:szCs w:val="36"/>
          <w:lang w:val="en-US"/>
        </w:rPr>
        <w:t>5</w:t>
      </w:r>
      <w:r w:rsidR="00D461E5" w:rsidRPr="00E1057A">
        <w:rPr>
          <w:b/>
          <w:bCs/>
          <w:sz w:val="36"/>
          <w:szCs w:val="36"/>
          <w:lang w:val="en-US"/>
        </w:rPr>
        <w:t xml:space="preserve"> – Telling a Story – Dashboards and </w:t>
      </w:r>
      <w:r w:rsidR="00A46216">
        <w:rPr>
          <w:b/>
          <w:bCs/>
          <w:sz w:val="36"/>
          <w:szCs w:val="36"/>
          <w:lang w:val="en-US"/>
        </w:rPr>
        <w:t>I</w:t>
      </w:r>
      <w:r w:rsidR="00D461E5" w:rsidRPr="00E1057A">
        <w:rPr>
          <w:b/>
          <w:bCs/>
          <w:sz w:val="36"/>
          <w:szCs w:val="36"/>
          <w:lang w:val="en-US"/>
        </w:rPr>
        <w:t>nteractivity</w:t>
      </w:r>
      <w:bookmarkEnd w:id="5"/>
    </w:p>
    <w:p w14:paraId="7848255C" w14:textId="77777777" w:rsidR="00E1057A" w:rsidRPr="00E1057A" w:rsidRDefault="00E1057A" w:rsidP="00E1057A">
      <w:pPr>
        <w:rPr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41"/>
        <w:gridCol w:w="7007"/>
      </w:tblGrid>
      <w:tr w:rsidR="00CF1F13" w:rsidRPr="009B75AE" w14:paraId="52035F52" w14:textId="77777777" w:rsidTr="00D461E5">
        <w:tc>
          <w:tcPr>
            <w:tcW w:w="6941" w:type="dxa"/>
          </w:tcPr>
          <w:p w14:paraId="360D37FC" w14:textId="325A4A9A" w:rsidR="00CF1F13" w:rsidRPr="00357E2F" w:rsidRDefault="00E56A72" w:rsidP="00CF1F13">
            <w:pPr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="00E1057A" w:rsidRPr="00E1057A">
              <w:rPr>
                <w:lang w:val="en-US"/>
              </w:rPr>
              <w:t>e</w:t>
            </w:r>
            <w:r>
              <w:rPr>
                <w:lang w:val="en-US"/>
              </w:rPr>
              <w:t xml:space="preserve"> a</w:t>
            </w:r>
            <w:r w:rsidR="00E1057A" w:rsidRPr="00E1057A">
              <w:rPr>
                <w:lang w:val="en-US"/>
              </w:rPr>
              <w:t>re done</w:t>
            </w:r>
            <w:r>
              <w:rPr>
                <w:lang w:val="en-US"/>
              </w:rPr>
              <w:t xml:space="preserve"> with</w:t>
            </w:r>
            <w:r w:rsidR="00E1057A" w:rsidRPr="00E1057A">
              <w:rPr>
                <w:lang w:val="en-US"/>
              </w:rPr>
              <w:t xml:space="preserve"> our analysis and I want to be able to present my findings and share them with others in my organization.</w:t>
            </w:r>
          </w:p>
          <w:p w14:paraId="34299996" w14:textId="36BF4B1B" w:rsidR="00CF1F13" w:rsidRPr="00357E2F" w:rsidRDefault="00CF1F13" w:rsidP="00CF1F13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>Create a new dashboard.</w:t>
            </w:r>
            <w:r w:rsidR="0060056E">
              <w:rPr>
                <w:color w:val="538135" w:themeColor="accent6" w:themeShade="BF"/>
                <w:lang w:val="en-US"/>
              </w:rPr>
              <w:t xml:space="preserve">  Click on the tab at bottom that looks like a </w:t>
            </w:r>
            <w:proofErr w:type="gramStart"/>
            <w:r w:rsidR="0060056E">
              <w:rPr>
                <w:color w:val="538135" w:themeColor="accent6" w:themeShade="BF"/>
                <w:lang w:val="en-US"/>
              </w:rPr>
              <w:t>window</w:t>
            </w:r>
            <w:r w:rsidR="00ED729D">
              <w:rPr>
                <w:color w:val="538135" w:themeColor="accent6" w:themeShade="BF"/>
                <w:lang w:val="en-US"/>
              </w:rPr>
              <w:t>-</w:t>
            </w:r>
            <w:r w:rsidR="0060056E">
              <w:rPr>
                <w:color w:val="538135" w:themeColor="accent6" w:themeShade="BF"/>
                <w:lang w:val="en-US"/>
              </w:rPr>
              <w:t>pane</w:t>
            </w:r>
            <w:proofErr w:type="gramEnd"/>
            <w:r w:rsidR="00ED729D">
              <w:rPr>
                <w:color w:val="538135" w:themeColor="accent6" w:themeShade="BF"/>
                <w:lang w:val="en-US"/>
              </w:rPr>
              <w:t>.</w:t>
            </w:r>
          </w:p>
          <w:p w14:paraId="3AF5DD91" w14:textId="53148CAD" w:rsidR="00CF1F13" w:rsidRPr="00357E2F" w:rsidRDefault="00555526" w:rsidP="00CF1F13">
            <w:pPr>
              <w:rPr>
                <w:color w:val="538135" w:themeColor="accent6" w:themeShade="BF"/>
                <w:lang w:val="en-US"/>
              </w:rPr>
            </w:pPr>
            <w:r>
              <w:rPr>
                <w:noProof/>
                <w:color w:val="538135" w:themeColor="accent6" w:themeShade="BF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665B2B8" wp14:editId="0CCFF3AD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181610</wp:posOffset>
                      </wp:positionV>
                      <wp:extent cx="260350" cy="285750"/>
                      <wp:effectExtent l="0" t="0" r="25400" b="1905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350" cy="285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F7BA7C" id="Oval 32" o:spid="_x0000_s1026" style="position:absolute;margin-left:84.35pt;margin-top:14.3pt;width:20.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Pr="00555526">
              <w:rPr>
                <w:noProof/>
                <w:color w:val="538135" w:themeColor="accent6" w:themeShade="BF"/>
                <w:lang w:val="en-US"/>
              </w:rPr>
              <w:drawing>
                <wp:inline distT="0" distB="0" distL="0" distR="0" wp14:anchorId="18236867" wp14:editId="3061CB52">
                  <wp:extent cx="2051050" cy="714842"/>
                  <wp:effectExtent l="0" t="0" r="635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705" cy="72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8C8CF8" w14:textId="4B6ED9CD" w:rsidR="0060056E" w:rsidRDefault="00CF1F13" w:rsidP="00CF1F13">
            <w:pPr>
              <w:rPr>
                <w:color w:val="538135" w:themeColor="accent6" w:themeShade="BF"/>
                <w:lang w:val="en-US"/>
              </w:rPr>
            </w:pPr>
            <w:r w:rsidRPr="00357E2F">
              <w:rPr>
                <w:color w:val="538135" w:themeColor="accent6" w:themeShade="BF"/>
                <w:lang w:val="en-US"/>
              </w:rPr>
              <w:t xml:space="preserve">Name it </w:t>
            </w:r>
            <w:r w:rsidR="0060056E">
              <w:rPr>
                <w:color w:val="538135" w:themeColor="accent6" w:themeShade="BF"/>
                <w:lang w:val="en-US"/>
              </w:rPr>
              <w:t>‘</w:t>
            </w:r>
            <w:r w:rsidR="00780E6E">
              <w:rPr>
                <w:color w:val="538135" w:themeColor="accent6" w:themeShade="BF"/>
                <w:lang w:val="en-US"/>
              </w:rPr>
              <w:t>Length of Stay</w:t>
            </w:r>
            <w:r w:rsidR="008A44DE">
              <w:rPr>
                <w:color w:val="538135" w:themeColor="accent6" w:themeShade="BF"/>
                <w:lang w:val="en-US"/>
              </w:rPr>
              <w:t xml:space="preserve"> Analysis’</w:t>
            </w:r>
            <w:r w:rsidRPr="00357E2F">
              <w:rPr>
                <w:color w:val="538135" w:themeColor="accent6" w:themeShade="BF"/>
                <w:lang w:val="en-US"/>
              </w:rPr>
              <w:t xml:space="preserve">. </w:t>
            </w:r>
          </w:p>
          <w:p w14:paraId="0541E7DC" w14:textId="4C1A3482" w:rsidR="00CF1F13" w:rsidRDefault="0060056E" w:rsidP="00CF1F13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Click on checkbox in lower left to ‘Show the T</w:t>
            </w:r>
            <w:r w:rsidR="00CF1F13" w:rsidRPr="00357E2F">
              <w:rPr>
                <w:color w:val="538135" w:themeColor="accent6" w:themeShade="BF"/>
                <w:lang w:val="en-US"/>
              </w:rPr>
              <w:t>itle</w:t>
            </w:r>
            <w:r>
              <w:rPr>
                <w:color w:val="538135" w:themeColor="accent6" w:themeShade="BF"/>
                <w:lang w:val="en-US"/>
              </w:rPr>
              <w:t>’</w:t>
            </w:r>
            <w:r w:rsidR="000F574A">
              <w:rPr>
                <w:color w:val="538135" w:themeColor="accent6" w:themeShade="BF"/>
                <w:lang w:val="en-US"/>
              </w:rPr>
              <w:t>.</w:t>
            </w:r>
          </w:p>
          <w:p w14:paraId="4C6890C7" w14:textId="6A2EFB13" w:rsidR="000F574A" w:rsidRDefault="000F574A" w:rsidP="00CF1F13">
            <w:pPr>
              <w:rPr>
                <w:color w:val="538135" w:themeColor="accent6" w:themeShade="BF"/>
                <w:lang w:val="en-US"/>
              </w:rPr>
            </w:pPr>
          </w:p>
          <w:p w14:paraId="2762F7C6" w14:textId="464BE3B3" w:rsidR="008A44DE" w:rsidRDefault="008A44DE" w:rsidP="00CF1F13">
            <w:pPr>
              <w:rPr>
                <w:color w:val="538135" w:themeColor="accent6" w:themeShade="BF"/>
                <w:lang w:val="en-US"/>
              </w:rPr>
            </w:pPr>
            <w:proofErr w:type="gramStart"/>
            <w:r>
              <w:rPr>
                <w:color w:val="538135" w:themeColor="accent6" w:themeShade="BF"/>
                <w:lang w:val="en-US"/>
              </w:rPr>
              <w:t>Let’s</w:t>
            </w:r>
            <w:proofErr w:type="gramEnd"/>
            <w:r>
              <w:rPr>
                <w:color w:val="538135" w:themeColor="accent6" w:themeShade="BF"/>
                <w:lang w:val="en-US"/>
              </w:rPr>
              <w:t xml:space="preserve"> Add </w:t>
            </w:r>
            <w:r w:rsidR="00555526">
              <w:rPr>
                <w:color w:val="538135" w:themeColor="accent6" w:themeShade="BF"/>
                <w:lang w:val="en-US"/>
              </w:rPr>
              <w:t xml:space="preserve">all of </w:t>
            </w:r>
            <w:r w:rsidR="007434C2">
              <w:rPr>
                <w:color w:val="538135" w:themeColor="accent6" w:themeShade="BF"/>
                <w:lang w:val="en-US"/>
              </w:rPr>
              <w:t xml:space="preserve">our </w:t>
            </w:r>
            <w:r w:rsidR="00780E6E">
              <w:rPr>
                <w:color w:val="538135" w:themeColor="accent6" w:themeShade="BF"/>
                <w:lang w:val="en-US"/>
              </w:rPr>
              <w:t>s</w:t>
            </w:r>
            <w:r>
              <w:rPr>
                <w:color w:val="538135" w:themeColor="accent6" w:themeShade="BF"/>
                <w:lang w:val="en-US"/>
              </w:rPr>
              <w:t xml:space="preserve">heets to </w:t>
            </w:r>
            <w:r w:rsidR="007434C2">
              <w:rPr>
                <w:color w:val="538135" w:themeColor="accent6" w:themeShade="BF"/>
                <w:lang w:val="en-US"/>
              </w:rPr>
              <w:t>the</w:t>
            </w:r>
            <w:r>
              <w:rPr>
                <w:color w:val="538135" w:themeColor="accent6" w:themeShade="BF"/>
                <w:lang w:val="en-US"/>
              </w:rPr>
              <w:t xml:space="preserve"> Dashboard by dragging them onto canvas</w:t>
            </w:r>
            <w:r w:rsidR="00285D1C">
              <w:rPr>
                <w:color w:val="538135" w:themeColor="accent6" w:themeShade="BF"/>
                <w:lang w:val="en-US"/>
              </w:rPr>
              <w:t>.</w:t>
            </w:r>
          </w:p>
          <w:p w14:paraId="30DDA2B1" w14:textId="41B72203" w:rsidR="008A44DE" w:rsidRDefault="008A44DE" w:rsidP="00CF1F13">
            <w:pPr>
              <w:rPr>
                <w:color w:val="538135" w:themeColor="accent6" w:themeShade="BF"/>
                <w:lang w:val="en-US"/>
              </w:rPr>
            </w:pPr>
          </w:p>
          <w:p w14:paraId="29A0B265" w14:textId="588D31D5" w:rsidR="008A44DE" w:rsidRPr="008A44DE" w:rsidRDefault="008A44DE" w:rsidP="00CF1F13">
            <w:pPr>
              <w:rPr>
                <w:color w:val="222A35" w:themeColor="text2" w:themeShade="80"/>
                <w:lang w:val="en-US"/>
              </w:rPr>
            </w:pPr>
            <w:r w:rsidRPr="008A44DE">
              <w:rPr>
                <w:color w:val="222A35" w:themeColor="text2" w:themeShade="80"/>
                <w:lang w:val="en-US"/>
              </w:rPr>
              <w:t xml:space="preserve">Now we need to add interactivity, I may want to investigate </w:t>
            </w:r>
            <w:r w:rsidR="00F00B59">
              <w:rPr>
                <w:color w:val="222A35" w:themeColor="text2" w:themeShade="80"/>
                <w:lang w:val="en-US"/>
              </w:rPr>
              <w:t xml:space="preserve">by location, Department, Time </w:t>
            </w:r>
            <w:proofErr w:type="spellStart"/>
            <w:r w:rsidR="00F00B59">
              <w:rPr>
                <w:color w:val="222A35" w:themeColor="text2" w:themeShade="80"/>
                <w:lang w:val="en-US"/>
              </w:rPr>
              <w:t>etc</w:t>
            </w:r>
            <w:proofErr w:type="spellEnd"/>
            <w:r w:rsidR="00F00B59">
              <w:rPr>
                <w:color w:val="222A35" w:themeColor="text2" w:themeShade="80"/>
                <w:lang w:val="en-US"/>
              </w:rPr>
              <w:t>…</w:t>
            </w:r>
          </w:p>
          <w:p w14:paraId="5B5B31E9" w14:textId="36324600" w:rsidR="008A44DE" w:rsidRDefault="00AD00A0" w:rsidP="00CF1F13">
            <w:pPr>
              <w:rPr>
                <w:color w:val="538135" w:themeColor="accent6" w:themeShade="BF"/>
                <w:lang w:val="en-US"/>
              </w:rPr>
            </w:pPr>
            <w:r>
              <w:rPr>
                <w:color w:val="538135" w:themeColor="accent6" w:themeShade="BF"/>
                <w:lang w:val="en-US"/>
              </w:rPr>
              <w:t>Select</w:t>
            </w:r>
            <w:r w:rsidR="008A44DE">
              <w:rPr>
                <w:color w:val="538135" w:themeColor="accent6" w:themeShade="BF"/>
                <w:lang w:val="en-US"/>
              </w:rPr>
              <w:t xml:space="preserve"> any one of your sheets, click on the little funnel in upper right corner so it</w:t>
            </w:r>
            <w:r>
              <w:rPr>
                <w:color w:val="538135" w:themeColor="accent6" w:themeShade="BF"/>
                <w:lang w:val="en-US"/>
              </w:rPr>
              <w:t xml:space="preserve"> </w:t>
            </w:r>
            <w:r w:rsidR="008A44DE">
              <w:rPr>
                <w:color w:val="538135" w:themeColor="accent6" w:themeShade="BF"/>
                <w:lang w:val="en-US"/>
              </w:rPr>
              <w:t xml:space="preserve">highlights white. Do this for </w:t>
            </w:r>
            <w:proofErr w:type="gramStart"/>
            <w:r w:rsidR="008A44DE">
              <w:rPr>
                <w:color w:val="538135" w:themeColor="accent6" w:themeShade="BF"/>
                <w:lang w:val="en-US"/>
              </w:rPr>
              <w:t>all of</w:t>
            </w:r>
            <w:proofErr w:type="gramEnd"/>
            <w:r w:rsidR="008A44DE">
              <w:rPr>
                <w:color w:val="538135" w:themeColor="accent6" w:themeShade="BF"/>
                <w:lang w:val="en-US"/>
              </w:rPr>
              <w:t xml:space="preserve"> your sheets. </w:t>
            </w:r>
          </w:p>
          <w:p w14:paraId="7074EB28" w14:textId="1C51D7FB" w:rsidR="00CF1F13" w:rsidRDefault="00555526" w:rsidP="00CF1F13">
            <w:pPr>
              <w:rPr>
                <w:color w:val="538135" w:themeColor="accent6" w:themeShade="BF"/>
                <w:lang w:val="en-US"/>
              </w:rPr>
            </w:pPr>
            <w:r>
              <w:rPr>
                <w:noProof/>
                <w:color w:val="538135" w:themeColor="accent6" w:themeShade="BF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AD77C12" wp14:editId="08DFFF55">
                      <wp:simplePos x="0" y="0"/>
                      <wp:positionH relativeFrom="column">
                        <wp:posOffset>766445</wp:posOffset>
                      </wp:positionH>
                      <wp:positionV relativeFrom="paragraph">
                        <wp:posOffset>342900</wp:posOffset>
                      </wp:positionV>
                      <wp:extent cx="298450" cy="209550"/>
                      <wp:effectExtent l="0" t="0" r="25400" b="19050"/>
                      <wp:wrapNone/>
                      <wp:docPr id="34" name="Ova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40DEFC" id="Oval 34" o:spid="_x0000_s1026" style="position:absolute;margin-left:60.35pt;margin-top:27pt;width:23.5pt;height:1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Pr="00555526">
              <w:rPr>
                <w:noProof/>
                <w:color w:val="538135" w:themeColor="accent6" w:themeShade="BF"/>
                <w:lang w:val="en-US"/>
              </w:rPr>
              <w:drawing>
                <wp:inline distT="0" distB="0" distL="0" distR="0" wp14:anchorId="1D0100D1" wp14:editId="4A892206">
                  <wp:extent cx="1016052" cy="124466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124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3BE6A" w14:textId="77777777" w:rsidR="00CF1F13" w:rsidRDefault="00CF1F13" w:rsidP="00CF1F13">
            <w:pPr>
              <w:rPr>
                <w:lang w:val="en-US"/>
              </w:rPr>
            </w:pPr>
          </w:p>
          <w:p w14:paraId="1823F9B5" w14:textId="77777777" w:rsidR="008A44DE" w:rsidRDefault="008A44DE" w:rsidP="00CF1F13">
            <w:pPr>
              <w:rPr>
                <w:lang w:val="en-US"/>
              </w:rPr>
            </w:pPr>
            <w:proofErr w:type="gramStart"/>
            <w:r>
              <w:rPr>
                <w:lang w:val="en-US"/>
              </w:rPr>
              <w:t>Let’s</w:t>
            </w:r>
            <w:proofErr w:type="gramEnd"/>
            <w:r>
              <w:rPr>
                <w:lang w:val="en-US"/>
              </w:rPr>
              <w:t xml:space="preserve"> start drilling into the details…</w:t>
            </w:r>
          </w:p>
          <w:p w14:paraId="2CF2A599" w14:textId="77777777" w:rsidR="008A44DE" w:rsidRDefault="008A44DE" w:rsidP="00CF1F13">
            <w:pPr>
              <w:rPr>
                <w:lang w:val="en-US"/>
              </w:rPr>
            </w:pPr>
          </w:p>
          <w:p w14:paraId="4D5E4AE7" w14:textId="52B761B1" w:rsidR="008A44DE" w:rsidRDefault="00780E6E" w:rsidP="00CF1F13">
            <w:pPr>
              <w:rPr>
                <w:lang w:val="en-US"/>
              </w:rPr>
            </w:pPr>
            <w:r>
              <w:rPr>
                <w:lang w:val="en-US"/>
              </w:rPr>
              <w:t>For Providence General facility located in Chicago, which Department and which DRG has the highest ALOS?</w:t>
            </w:r>
          </w:p>
          <w:p w14:paraId="588BCDF9" w14:textId="5462C2AF" w:rsidR="008A44DE" w:rsidRDefault="00780E6E" w:rsidP="00CF1F13">
            <w:pPr>
              <w:rPr>
                <w:color w:val="70AD47" w:themeColor="accent6"/>
                <w:lang w:val="en-US"/>
              </w:rPr>
            </w:pPr>
            <w:r>
              <w:rPr>
                <w:color w:val="70AD47" w:themeColor="accent6"/>
                <w:lang w:val="en-US"/>
              </w:rPr>
              <w:t>Depressive Neuroses in the Emergency Medicine</w:t>
            </w:r>
          </w:p>
          <w:p w14:paraId="506E5C62" w14:textId="5635F5F5" w:rsidR="00CB1B8E" w:rsidRPr="00357E2F" w:rsidRDefault="00CB1B8E" w:rsidP="00CF1F13">
            <w:pPr>
              <w:rPr>
                <w:lang w:val="en-US"/>
              </w:rPr>
            </w:pPr>
          </w:p>
        </w:tc>
        <w:tc>
          <w:tcPr>
            <w:tcW w:w="7007" w:type="dxa"/>
          </w:tcPr>
          <w:p w14:paraId="2B7BDFFD" w14:textId="77777777" w:rsidR="00E344EB" w:rsidRDefault="00E344EB" w:rsidP="00D461E5">
            <w:pPr>
              <w:rPr>
                <w:noProof/>
              </w:rPr>
            </w:pPr>
          </w:p>
          <w:p w14:paraId="7AAE90BE" w14:textId="77777777" w:rsidR="00E344EB" w:rsidRDefault="00E344EB" w:rsidP="00D461E5">
            <w:pPr>
              <w:rPr>
                <w:noProof/>
              </w:rPr>
            </w:pPr>
          </w:p>
          <w:p w14:paraId="34DB095F" w14:textId="4432EDCB" w:rsidR="00CF1F13" w:rsidRPr="009B75AE" w:rsidRDefault="00B97274" w:rsidP="00D461E5">
            <w:pPr>
              <w:rPr>
                <w:noProof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0D9640D" wp14:editId="37892987">
                      <wp:simplePos x="0" y="0"/>
                      <wp:positionH relativeFrom="column">
                        <wp:posOffset>-11462</wp:posOffset>
                      </wp:positionH>
                      <wp:positionV relativeFrom="paragraph">
                        <wp:posOffset>2312614</wp:posOffset>
                      </wp:positionV>
                      <wp:extent cx="642395" cy="179013"/>
                      <wp:effectExtent l="0" t="0" r="24765" b="1206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2395" cy="17901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AE86FB" id="Oval 41" o:spid="_x0000_s1026" style="position:absolute;margin-left:-.9pt;margin-top:182.1pt;width:50.6pt;height:14.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" filled="f" strokecolor="#c00000" strokeweight="1pt">
                      <v:stroke joinstyle="miter"/>
                    </v:oval>
                  </w:pict>
                </mc:Fallback>
              </mc:AlternateContent>
            </w:r>
            <w:r w:rsidR="00ED729D">
              <w:rPr>
                <w:noProof/>
              </w:rPr>
              <w:drawing>
                <wp:inline distT="0" distB="0" distL="0" distR="0" wp14:anchorId="7DEEFB70" wp14:editId="55ED35BD">
                  <wp:extent cx="4346575" cy="2640514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876" cy="266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4EB" w:rsidRPr="009B75AE" w14:paraId="3EB48A43" w14:textId="77777777" w:rsidTr="00D461E5">
        <w:tc>
          <w:tcPr>
            <w:tcW w:w="6941" w:type="dxa"/>
          </w:tcPr>
          <w:p w14:paraId="21926D8B" w14:textId="77777777" w:rsidR="00E344EB" w:rsidRDefault="00E344EB" w:rsidP="00CF1F13">
            <w:pPr>
              <w:rPr>
                <w:lang w:val="en-US"/>
              </w:rPr>
            </w:pPr>
          </w:p>
        </w:tc>
        <w:tc>
          <w:tcPr>
            <w:tcW w:w="7007" w:type="dxa"/>
          </w:tcPr>
          <w:p w14:paraId="09814158" w14:textId="77777777" w:rsidR="00E344EB" w:rsidRDefault="00E344EB" w:rsidP="00D461E5">
            <w:pPr>
              <w:rPr>
                <w:noProof/>
              </w:rPr>
            </w:pPr>
          </w:p>
        </w:tc>
      </w:tr>
    </w:tbl>
    <w:p w14:paraId="000FAAF0" w14:textId="5542C190" w:rsidR="009F0EF7" w:rsidRPr="00357E2F" w:rsidRDefault="009F0EF7" w:rsidP="001275CE">
      <w:pPr>
        <w:rPr>
          <w:lang w:val="en-US"/>
        </w:rPr>
      </w:pPr>
    </w:p>
    <w:sectPr w:rsidR="009F0EF7" w:rsidRPr="00357E2F" w:rsidSect="00B64F34">
      <w:footerReference w:type="default" r:id="rId26"/>
      <w:pgSz w:w="15840" w:h="12240" w:orient="landscape" w:code="1"/>
      <w:pgMar w:top="720" w:right="720" w:bottom="720" w:left="72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D1F80" w14:textId="77777777" w:rsidR="00545B74" w:rsidRDefault="00545B74" w:rsidP="00D45FA0">
      <w:pPr>
        <w:spacing w:after="0" w:line="240" w:lineRule="auto"/>
      </w:pPr>
      <w:r>
        <w:separator/>
      </w:r>
    </w:p>
  </w:endnote>
  <w:endnote w:type="continuationSeparator" w:id="0">
    <w:p w14:paraId="157E4F1A" w14:textId="77777777" w:rsidR="00545B74" w:rsidRDefault="00545B74" w:rsidP="00D45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0898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C9F3B8" w14:textId="31E19A39" w:rsidR="007350E3" w:rsidRDefault="007350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73DD180B" w14:textId="77777777" w:rsidR="007350E3" w:rsidRDefault="007350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3FC0B" w14:textId="77777777" w:rsidR="00545B74" w:rsidRDefault="00545B74" w:rsidP="00D45FA0">
      <w:pPr>
        <w:spacing w:after="0" w:line="240" w:lineRule="auto"/>
      </w:pPr>
      <w:r>
        <w:separator/>
      </w:r>
    </w:p>
  </w:footnote>
  <w:footnote w:type="continuationSeparator" w:id="0">
    <w:p w14:paraId="7C037CDA" w14:textId="77777777" w:rsidR="00545B74" w:rsidRDefault="00545B74" w:rsidP="00D45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5529"/>
    <w:multiLevelType w:val="hybridMultilevel"/>
    <w:tmpl w:val="B2AAC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0618C"/>
    <w:multiLevelType w:val="hybridMultilevel"/>
    <w:tmpl w:val="9F3EA8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E19E4"/>
    <w:multiLevelType w:val="hybridMultilevel"/>
    <w:tmpl w:val="D4ECF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F0BB1"/>
    <w:multiLevelType w:val="hybridMultilevel"/>
    <w:tmpl w:val="70A4A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13A6C"/>
    <w:multiLevelType w:val="hybridMultilevel"/>
    <w:tmpl w:val="624C5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36ED0"/>
    <w:multiLevelType w:val="hybridMultilevel"/>
    <w:tmpl w:val="DECE37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206A8"/>
    <w:multiLevelType w:val="hybridMultilevel"/>
    <w:tmpl w:val="00843ABE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D6E12"/>
    <w:multiLevelType w:val="hybridMultilevel"/>
    <w:tmpl w:val="C4AEC9FC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5524F"/>
    <w:multiLevelType w:val="hybridMultilevel"/>
    <w:tmpl w:val="C4AEC9FC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FE6A43"/>
    <w:multiLevelType w:val="hybridMultilevel"/>
    <w:tmpl w:val="C4AEC9FC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3D1EEF"/>
    <w:multiLevelType w:val="hybridMultilevel"/>
    <w:tmpl w:val="FF96D2CA"/>
    <w:lvl w:ilvl="0" w:tplc="826834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C207FD"/>
    <w:multiLevelType w:val="hybridMultilevel"/>
    <w:tmpl w:val="57E2E464"/>
    <w:lvl w:ilvl="0" w:tplc="5B0C3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F5897"/>
    <w:multiLevelType w:val="hybridMultilevel"/>
    <w:tmpl w:val="DAFEC2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A76D4D"/>
    <w:multiLevelType w:val="hybridMultilevel"/>
    <w:tmpl w:val="CA8274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AA19AD"/>
    <w:multiLevelType w:val="hybridMultilevel"/>
    <w:tmpl w:val="948429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923D27"/>
    <w:multiLevelType w:val="hybridMultilevel"/>
    <w:tmpl w:val="80A001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964B38"/>
    <w:multiLevelType w:val="hybridMultilevel"/>
    <w:tmpl w:val="AEB27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417070"/>
    <w:multiLevelType w:val="hybridMultilevel"/>
    <w:tmpl w:val="88328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ED16D9"/>
    <w:multiLevelType w:val="hybridMultilevel"/>
    <w:tmpl w:val="85628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F1356D"/>
    <w:multiLevelType w:val="hybridMultilevel"/>
    <w:tmpl w:val="9C4ED2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9F5FFF"/>
    <w:multiLevelType w:val="hybridMultilevel"/>
    <w:tmpl w:val="1AA22B02"/>
    <w:lvl w:ilvl="0" w:tplc="826834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C757D4"/>
    <w:multiLevelType w:val="hybridMultilevel"/>
    <w:tmpl w:val="9CBC3FF6"/>
    <w:lvl w:ilvl="0" w:tplc="0409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2" w15:restartNumberingAfterBreak="0">
    <w:nsid w:val="247723C3"/>
    <w:multiLevelType w:val="hybridMultilevel"/>
    <w:tmpl w:val="5A920D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B9082B"/>
    <w:multiLevelType w:val="hybridMultilevel"/>
    <w:tmpl w:val="F8348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FE65B7"/>
    <w:multiLevelType w:val="hybridMultilevel"/>
    <w:tmpl w:val="80384A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BB1DF4"/>
    <w:multiLevelType w:val="hybridMultilevel"/>
    <w:tmpl w:val="81C87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176AF9"/>
    <w:multiLevelType w:val="hybridMultilevel"/>
    <w:tmpl w:val="98A8D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394956"/>
    <w:multiLevelType w:val="hybridMultilevel"/>
    <w:tmpl w:val="72244A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DD31B9"/>
    <w:multiLevelType w:val="hybridMultilevel"/>
    <w:tmpl w:val="6A000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22D245F"/>
    <w:multiLevelType w:val="hybridMultilevel"/>
    <w:tmpl w:val="24A433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7C3263"/>
    <w:multiLevelType w:val="hybridMultilevel"/>
    <w:tmpl w:val="7DEC40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AD2F88"/>
    <w:multiLevelType w:val="hybridMultilevel"/>
    <w:tmpl w:val="68AE5C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12413D"/>
    <w:multiLevelType w:val="hybridMultilevel"/>
    <w:tmpl w:val="F8FC76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F9336FD"/>
    <w:multiLevelType w:val="hybridMultilevel"/>
    <w:tmpl w:val="AE3EFD28"/>
    <w:lvl w:ilvl="0" w:tplc="826834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2F2010"/>
    <w:multiLevelType w:val="hybridMultilevel"/>
    <w:tmpl w:val="797CF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9F69AA"/>
    <w:multiLevelType w:val="hybridMultilevel"/>
    <w:tmpl w:val="BF48B7B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733047"/>
    <w:multiLevelType w:val="hybridMultilevel"/>
    <w:tmpl w:val="7DEE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233DC"/>
    <w:multiLevelType w:val="hybridMultilevel"/>
    <w:tmpl w:val="7D326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5F46901"/>
    <w:multiLevelType w:val="hybridMultilevel"/>
    <w:tmpl w:val="1C8C8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2466DB"/>
    <w:multiLevelType w:val="hybridMultilevel"/>
    <w:tmpl w:val="6F382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834FE0"/>
    <w:multiLevelType w:val="hybridMultilevel"/>
    <w:tmpl w:val="24345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00134D"/>
    <w:multiLevelType w:val="hybridMultilevel"/>
    <w:tmpl w:val="77EC3C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88648A"/>
    <w:multiLevelType w:val="hybridMultilevel"/>
    <w:tmpl w:val="84D0A612"/>
    <w:lvl w:ilvl="0" w:tplc="826834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657933"/>
    <w:multiLevelType w:val="hybridMultilevel"/>
    <w:tmpl w:val="624C59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F91C0C"/>
    <w:multiLevelType w:val="hybridMultilevel"/>
    <w:tmpl w:val="575AAB94"/>
    <w:lvl w:ilvl="0" w:tplc="826834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6E42DEC"/>
    <w:multiLevelType w:val="hybridMultilevel"/>
    <w:tmpl w:val="F202B6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640D44"/>
    <w:multiLevelType w:val="hybridMultilevel"/>
    <w:tmpl w:val="587623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1B62F7"/>
    <w:multiLevelType w:val="hybridMultilevel"/>
    <w:tmpl w:val="EDB28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B03C7B"/>
    <w:multiLevelType w:val="hybridMultilevel"/>
    <w:tmpl w:val="0D90942C"/>
    <w:lvl w:ilvl="0" w:tplc="7A1E65D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6150F18"/>
    <w:multiLevelType w:val="hybridMultilevel"/>
    <w:tmpl w:val="948416B4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7CA7701"/>
    <w:multiLevelType w:val="hybridMultilevel"/>
    <w:tmpl w:val="74184F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3C007C"/>
    <w:multiLevelType w:val="hybridMultilevel"/>
    <w:tmpl w:val="9B92D4B0"/>
    <w:lvl w:ilvl="0" w:tplc="826834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3E312A"/>
    <w:multiLevelType w:val="hybridMultilevel"/>
    <w:tmpl w:val="C4AEC9FC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99C4325"/>
    <w:multiLevelType w:val="hybridMultilevel"/>
    <w:tmpl w:val="41EEC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324B57"/>
    <w:multiLevelType w:val="hybridMultilevel"/>
    <w:tmpl w:val="0BB440B8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C1B2456"/>
    <w:multiLevelType w:val="hybridMultilevel"/>
    <w:tmpl w:val="5CA0D360"/>
    <w:lvl w:ilvl="0" w:tplc="0682F3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077191"/>
    <w:multiLevelType w:val="hybridMultilevel"/>
    <w:tmpl w:val="4B0699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73483E"/>
    <w:multiLevelType w:val="hybridMultilevel"/>
    <w:tmpl w:val="607E2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6CE1478"/>
    <w:multiLevelType w:val="hybridMultilevel"/>
    <w:tmpl w:val="FEF49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FD10C7"/>
    <w:multiLevelType w:val="hybridMultilevel"/>
    <w:tmpl w:val="C4AEC9FC"/>
    <w:lvl w:ilvl="0" w:tplc="9FDADF0A">
      <w:start w:val="1"/>
      <w:numFmt w:val="decimal"/>
      <w:lvlText w:val="%1)"/>
      <w:lvlJc w:val="left"/>
      <w:pPr>
        <w:ind w:left="720" w:hanging="360"/>
      </w:pPr>
      <w:rPr>
        <w:rFonts w:hint="default"/>
        <w:color w:val="70AD47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800A43"/>
    <w:multiLevelType w:val="hybridMultilevel"/>
    <w:tmpl w:val="D264F1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8B7613B"/>
    <w:multiLevelType w:val="hybridMultilevel"/>
    <w:tmpl w:val="9DAC43E2"/>
    <w:lvl w:ilvl="0" w:tplc="FF8C35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7E1801"/>
    <w:multiLevelType w:val="hybridMultilevel"/>
    <w:tmpl w:val="2F3A0C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B85A71"/>
    <w:multiLevelType w:val="hybridMultilevel"/>
    <w:tmpl w:val="F70AE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2"/>
  </w:num>
  <w:num w:numId="3">
    <w:abstractNumId w:val="53"/>
  </w:num>
  <w:num w:numId="4">
    <w:abstractNumId w:val="35"/>
  </w:num>
  <w:num w:numId="5">
    <w:abstractNumId w:val="34"/>
  </w:num>
  <w:num w:numId="6">
    <w:abstractNumId w:val="58"/>
  </w:num>
  <w:num w:numId="7">
    <w:abstractNumId w:val="0"/>
  </w:num>
  <w:num w:numId="8">
    <w:abstractNumId w:val="24"/>
  </w:num>
  <w:num w:numId="9">
    <w:abstractNumId w:val="36"/>
  </w:num>
  <w:num w:numId="10">
    <w:abstractNumId w:val="60"/>
  </w:num>
  <w:num w:numId="11">
    <w:abstractNumId w:val="54"/>
  </w:num>
  <w:num w:numId="12">
    <w:abstractNumId w:val="49"/>
  </w:num>
  <w:num w:numId="13">
    <w:abstractNumId w:val="41"/>
  </w:num>
  <w:num w:numId="14">
    <w:abstractNumId w:val="59"/>
  </w:num>
  <w:num w:numId="15">
    <w:abstractNumId w:val="6"/>
  </w:num>
  <w:num w:numId="16">
    <w:abstractNumId w:val="7"/>
  </w:num>
  <w:num w:numId="17">
    <w:abstractNumId w:val="8"/>
  </w:num>
  <w:num w:numId="18">
    <w:abstractNumId w:val="52"/>
  </w:num>
  <w:num w:numId="19">
    <w:abstractNumId w:val="9"/>
  </w:num>
  <w:num w:numId="20">
    <w:abstractNumId w:val="26"/>
  </w:num>
  <w:num w:numId="21">
    <w:abstractNumId w:val="11"/>
  </w:num>
  <w:num w:numId="22">
    <w:abstractNumId w:val="38"/>
  </w:num>
  <w:num w:numId="23">
    <w:abstractNumId w:val="40"/>
  </w:num>
  <w:num w:numId="24">
    <w:abstractNumId w:val="37"/>
  </w:num>
  <w:num w:numId="25">
    <w:abstractNumId w:val="14"/>
  </w:num>
  <w:num w:numId="26">
    <w:abstractNumId w:val="1"/>
  </w:num>
  <w:num w:numId="27">
    <w:abstractNumId w:val="12"/>
  </w:num>
  <w:num w:numId="28">
    <w:abstractNumId w:val="30"/>
  </w:num>
  <w:num w:numId="29">
    <w:abstractNumId w:val="43"/>
  </w:num>
  <w:num w:numId="30">
    <w:abstractNumId w:val="55"/>
  </w:num>
  <w:num w:numId="31">
    <w:abstractNumId w:val="61"/>
  </w:num>
  <w:num w:numId="32">
    <w:abstractNumId w:val="48"/>
  </w:num>
  <w:num w:numId="33">
    <w:abstractNumId w:val="33"/>
  </w:num>
  <w:num w:numId="34">
    <w:abstractNumId w:val="20"/>
  </w:num>
  <w:num w:numId="35">
    <w:abstractNumId w:val="44"/>
  </w:num>
  <w:num w:numId="36">
    <w:abstractNumId w:val="51"/>
  </w:num>
  <w:num w:numId="37">
    <w:abstractNumId w:val="42"/>
  </w:num>
  <w:num w:numId="38">
    <w:abstractNumId w:val="10"/>
  </w:num>
  <w:num w:numId="39">
    <w:abstractNumId w:val="31"/>
  </w:num>
  <w:num w:numId="40">
    <w:abstractNumId w:val="28"/>
  </w:num>
  <w:num w:numId="41">
    <w:abstractNumId w:val="39"/>
  </w:num>
  <w:num w:numId="42">
    <w:abstractNumId w:val="63"/>
  </w:num>
  <w:num w:numId="43">
    <w:abstractNumId w:val="46"/>
  </w:num>
  <w:num w:numId="44">
    <w:abstractNumId w:val="27"/>
  </w:num>
  <w:num w:numId="45">
    <w:abstractNumId w:val="13"/>
  </w:num>
  <w:num w:numId="46">
    <w:abstractNumId w:val="56"/>
  </w:num>
  <w:num w:numId="47">
    <w:abstractNumId w:val="32"/>
  </w:num>
  <w:num w:numId="48">
    <w:abstractNumId w:val="22"/>
  </w:num>
  <w:num w:numId="49">
    <w:abstractNumId w:val="23"/>
  </w:num>
  <w:num w:numId="50">
    <w:abstractNumId w:val="50"/>
  </w:num>
  <w:num w:numId="51">
    <w:abstractNumId w:val="2"/>
  </w:num>
  <w:num w:numId="52">
    <w:abstractNumId w:val="57"/>
  </w:num>
  <w:num w:numId="53">
    <w:abstractNumId w:val="15"/>
  </w:num>
  <w:num w:numId="54">
    <w:abstractNumId w:val="18"/>
  </w:num>
  <w:num w:numId="55">
    <w:abstractNumId w:val="25"/>
  </w:num>
  <w:num w:numId="56">
    <w:abstractNumId w:val="19"/>
  </w:num>
  <w:num w:numId="57">
    <w:abstractNumId w:val="45"/>
  </w:num>
  <w:num w:numId="58">
    <w:abstractNumId w:val="5"/>
  </w:num>
  <w:num w:numId="59">
    <w:abstractNumId w:val="47"/>
  </w:num>
  <w:num w:numId="60">
    <w:abstractNumId w:val="3"/>
  </w:num>
  <w:num w:numId="61">
    <w:abstractNumId w:val="17"/>
  </w:num>
  <w:num w:numId="62">
    <w:abstractNumId w:val="29"/>
  </w:num>
  <w:num w:numId="63">
    <w:abstractNumId w:val="4"/>
  </w:num>
  <w:num w:numId="64">
    <w:abstractNumId w:val="2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FFF"/>
    <w:rsid w:val="00013A5D"/>
    <w:rsid w:val="00014BED"/>
    <w:rsid w:val="00015B9C"/>
    <w:rsid w:val="00021D2C"/>
    <w:rsid w:val="00027A6F"/>
    <w:rsid w:val="000330DE"/>
    <w:rsid w:val="00034E71"/>
    <w:rsid w:val="00035FF0"/>
    <w:rsid w:val="0003778A"/>
    <w:rsid w:val="000438CC"/>
    <w:rsid w:val="00044A36"/>
    <w:rsid w:val="0005161D"/>
    <w:rsid w:val="000531CC"/>
    <w:rsid w:val="00053739"/>
    <w:rsid w:val="0005505F"/>
    <w:rsid w:val="00080C86"/>
    <w:rsid w:val="00086A31"/>
    <w:rsid w:val="00096265"/>
    <w:rsid w:val="000962C4"/>
    <w:rsid w:val="000A2375"/>
    <w:rsid w:val="000A2F96"/>
    <w:rsid w:val="000B76E0"/>
    <w:rsid w:val="000D2D1C"/>
    <w:rsid w:val="000E604B"/>
    <w:rsid w:val="000F2363"/>
    <w:rsid w:val="000F574A"/>
    <w:rsid w:val="000F5F9E"/>
    <w:rsid w:val="00100534"/>
    <w:rsid w:val="00100913"/>
    <w:rsid w:val="00107BEC"/>
    <w:rsid w:val="00111884"/>
    <w:rsid w:val="00113EB3"/>
    <w:rsid w:val="0012366B"/>
    <w:rsid w:val="00127486"/>
    <w:rsid w:val="001275CE"/>
    <w:rsid w:val="0013781F"/>
    <w:rsid w:val="00137AAC"/>
    <w:rsid w:val="00147F41"/>
    <w:rsid w:val="001512E8"/>
    <w:rsid w:val="00151C57"/>
    <w:rsid w:val="00164161"/>
    <w:rsid w:val="001763A8"/>
    <w:rsid w:val="00177155"/>
    <w:rsid w:val="001807E6"/>
    <w:rsid w:val="001814C6"/>
    <w:rsid w:val="00184FCD"/>
    <w:rsid w:val="00195011"/>
    <w:rsid w:val="001A56BD"/>
    <w:rsid w:val="001B6A09"/>
    <w:rsid w:val="001C75C6"/>
    <w:rsid w:val="001D084C"/>
    <w:rsid w:val="001D7B41"/>
    <w:rsid w:val="001E0684"/>
    <w:rsid w:val="001E5161"/>
    <w:rsid w:val="001F6C9E"/>
    <w:rsid w:val="001F6DC6"/>
    <w:rsid w:val="00202822"/>
    <w:rsid w:val="00202E50"/>
    <w:rsid w:val="00205007"/>
    <w:rsid w:val="00206FA6"/>
    <w:rsid w:val="0021633F"/>
    <w:rsid w:val="0022653A"/>
    <w:rsid w:val="00236118"/>
    <w:rsid w:val="00237B6A"/>
    <w:rsid w:val="002408BC"/>
    <w:rsid w:val="002501A8"/>
    <w:rsid w:val="002502C9"/>
    <w:rsid w:val="002560DA"/>
    <w:rsid w:val="002604BF"/>
    <w:rsid w:val="0026105C"/>
    <w:rsid w:val="002621E5"/>
    <w:rsid w:val="00263E49"/>
    <w:rsid w:val="002670FA"/>
    <w:rsid w:val="00272245"/>
    <w:rsid w:val="0028343F"/>
    <w:rsid w:val="00285974"/>
    <w:rsid w:val="00285D1C"/>
    <w:rsid w:val="00292DE6"/>
    <w:rsid w:val="002977D4"/>
    <w:rsid w:val="002A264D"/>
    <w:rsid w:val="002B5FFF"/>
    <w:rsid w:val="002D5F77"/>
    <w:rsid w:val="002D7092"/>
    <w:rsid w:val="002D7385"/>
    <w:rsid w:val="002E4272"/>
    <w:rsid w:val="002E6557"/>
    <w:rsid w:val="002E6B6C"/>
    <w:rsid w:val="002E6EF1"/>
    <w:rsid w:val="002F0D0F"/>
    <w:rsid w:val="002F3E4F"/>
    <w:rsid w:val="003027FA"/>
    <w:rsid w:val="00313FA6"/>
    <w:rsid w:val="0032460A"/>
    <w:rsid w:val="0033335A"/>
    <w:rsid w:val="00347E2D"/>
    <w:rsid w:val="00357228"/>
    <w:rsid w:val="00357E2F"/>
    <w:rsid w:val="00363F67"/>
    <w:rsid w:val="00363F85"/>
    <w:rsid w:val="00364D49"/>
    <w:rsid w:val="00366436"/>
    <w:rsid w:val="00370799"/>
    <w:rsid w:val="003711C8"/>
    <w:rsid w:val="00373207"/>
    <w:rsid w:val="003830E2"/>
    <w:rsid w:val="00383D89"/>
    <w:rsid w:val="00390EC0"/>
    <w:rsid w:val="003914DA"/>
    <w:rsid w:val="00392706"/>
    <w:rsid w:val="00393E42"/>
    <w:rsid w:val="00397657"/>
    <w:rsid w:val="003A663A"/>
    <w:rsid w:val="003E20A0"/>
    <w:rsid w:val="003E2967"/>
    <w:rsid w:val="00400562"/>
    <w:rsid w:val="004036D6"/>
    <w:rsid w:val="004046D2"/>
    <w:rsid w:val="00412A7A"/>
    <w:rsid w:val="00420B60"/>
    <w:rsid w:val="004218AC"/>
    <w:rsid w:val="00426038"/>
    <w:rsid w:val="0042710C"/>
    <w:rsid w:val="004304DC"/>
    <w:rsid w:val="00435EEC"/>
    <w:rsid w:val="004379C8"/>
    <w:rsid w:val="004462CC"/>
    <w:rsid w:val="00455A78"/>
    <w:rsid w:val="00461722"/>
    <w:rsid w:val="00463830"/>
    <w:rsid w:val="00473924"/>
    <w:rsid w:val="00474739"/>
    <w:rsid w:val="00474E10"/>
    <w:rsid w:val="00491BED"/>
    <w:rsid w:val="00495B0A"/>
    <w:rsid w:val="004A140D"/>
    <w:rsid w:val="004A76DC"/>
    <w:rsid w:val="004B6E42"/>
    <w:rsid w:val="004B763E"/>
    <w:rsid w:val="004D5545"/>
    <w:rsid w:val="004D725E"/>
    <w:rsid w:val="004D7926"/>
    <w:rsid w:val="004E710F"/>
    <w:rsid w:val="004E73ED"/>
    <w:rsid w:val="004F5F63"/>
    <w:rsid w:val="00504876"/>
    <w:rsid w:val="00511A32"/>
    <w:rsid w:val="005229C1"/>
    <w:rsid w:val="0052662B"/>
    <w:rsid w:val="00527630"/>
    <w:rsid w:val="005356F1"/>
    <w:rsid w:val="00535D62"/>
    <w:rsid w:val="005432AB"/>
    <w:rsid w:val="00545B74"/>
    <w:rsid w:val="0055130D"/>
    <w:rsid w:val="00555526"/>
    <w:rsid w:val="0055664B"/>
    <w:rsid w:val="00565A54"/>
    <w:rsid w:val="00577846"/>
    <w:rsid w:val="00583D9B"/>
    <w:rsid w:val="0058670C"/>
    <w:rsid w:val="005909CA"/>
    <w:rsid w:val="00593206"/>
    <w:rsid w:val="00593531"/>
    <w:rsid w:val="005956AA"/>
    <w:rsid w:val="005B254B"/>
    <w:rsid w:val="005B5FBE"/>
    <w:rsid w:val="005C3949"/>
    <w:rsid w:val="005D1E22"/>
    <w:rsid w:val="005E44E9"/>
    <w:rsid w:val="005E544D"/>
    <w:rsid w:val="005F0FEE"/>
    <w:rsid w:val="005F51E6"/>
    <w:rsid w:val="005F7E2A"/>
    <w:rsid w:val="0060056E"/>
    <w:rsid w:val="00600DC4"/>
    <w:rsid w:val="00614848"/>
    <w:rsid w:val="00617708"/>
    <w:rsid w:val="00626BCD"/>
    <w:rsid w:val="00627D9F"/>
    <w:rsid w:val="00643898"/>
    <w:rsid w:val="006475CE"/>
    <w:rsid w:val="00664481"/>
    <w:rsid w:val="006653ED"/>
    <w:rsid w:val="006A4FCE"/>
    <w:rsid w:val="006B4496"/>
    <w:rsid w:val="006B64E1"/>
    <w:rsid w:val="006C137B"/>
    <w:rsid w:val="006C732D"/>
    <w:rsid w:val="006D0E92"/>
    <w:rsid w:val="006D57D4"/>
    <w:rsid w:val="006F2780"/>
    <w:rsid w:val="0070209C"/>
    <w:rsid w:val="007063F3"/>
    <w:rsid w:val="00721870"/>
    <w:rsid w:val="00734547"/>
    <w:rsid w:val="007350E3"/>
    <w:rsid w:val="007434C2"/>
    <w:rsid w:val="00744822"/>
    <w:rsid w:val="00751A27"/>
    <w:rsid w:val="00770ED3"/>
    <w:rsid w:val="00777E72"/>
    <w:rsid w:val="00780E6E"/>
    <w:rsid w:val="007849AF"/>
    <w:rsid w:val="007927AC"/>
    <w:rsid w:val="00793B34"/>
    <w:rsid w:val="007B7E6D"/>
    <w:rsid w:val="007C7EC7"/>
    <w:rsid w:val="007D3CC3"/>
    <w:rsid w:val="007D7724"/>
    <w:rsid w:val="007F3C96"/>
    <w:rsid w:val="007F7FA2"/>
    <w:rsid w:val="00802DA5"/>
    <w:rsid w:val="00804E3B"/>
    <w:rsid w:val="00805AB6"/>
    <w:rsid w:val="00820C7F"/>
    <w:rsid w:val="008213BB"/>
    <w:rsid w:val="00835A32"/>
    <w:rsid w:val="008364F4"/>
    <w:rsid w:val="00847C68"/>
    <w:rsid w:val="00865B0F"/>
    <w:rsid w:val="008664A4"/>
    <w:rsid w:val="00870ADE"/>
    <w:rsid w:val="008718EE"/>
    <w:rsid w:val="008834D5"/>
    <w:rsid w:val="00885EBD"/>
    <w:rsid w:val="008910D4"/>
    <w:rsid w:val="008A2CF1"/>
    <w:rsid w:val="008A44DE"/>
    <w:rsid w:val="008B5FAF"/>
    <w:rsid w:val="008C1021"/>
    <w:rsid w:val="008C7387"/>
    <w:rsid w:val="008C7AFB"/>
    <w:rsid w:val="008D5CAA"/>
    <w:rsid w:val="008E2F9E"/>
    <w:rsid w:val="008F73DA"/>
    <w:rsid w:val="00903428"/>
    <w:rsid w:val="009070D4"/>
    <w:rsid w:val="00915642"/>
    <w:rsid w:val="00915C96"/>
    <w:rsid w:val="00921006"/>
    <w:rsid w:val="00931AF1"/>
    <w:rsid w:val="00934E27"/>
    <w:rsid w:val="009412AF"/>
    <w:rsid w:val="009412DF"/>
    <w:rsid w:val="00952CC6"/>
    <w:rsid w:val="0095661A"/>
    <w:rsid w:val="00973D77"/>
    <w:rsid w:val="009855AB"/>
    <w:rsid w:val="009878F9"/>
    <w:rsid w:val="009A0149"/>
    <w:rsid w:val="009A19C7"/>
    <w:rsid w:val="009A2146"/>
    <w:rsid w:val="009B185A"/>
    <w:rsid w:val="009B3D7F"/>
    <w:rsid w:val="009B75AE"/>
    <w:rsid w:val="009C44FC"/>
    <w:rsid w:val="009D0C04"/>
    <w:rsid w:val="009D6A81"/>
    <w:rsid w:val="009E307D"/>
    <w:rsid w:val="009E33E8"/>
    <w:rsid w:val="009F0EF7"/>
    <w:rsid w:val="009F718F"/>
    <w:rsid w:val="00A138C2"/>
    <w:rsid w:val="00A14870"/>
    <w:rsid w:val="00A263A5"/>
    <w:rsid w:val="00A4176E"/>
    <w:rsid w:val="00A46216"/>
    <w:rsid w:val="00A60CF7"/>
    <w:rsid w:val="00A60E9F"/>
    <w:rsid w:val="00A65C8C"/>
    <w:rsid w:val="00A72133"/>
    <w:rsid w:val="00A746F7"/>
    <w:rsid w:val="00A80C58"/>
    <w:rsid w:val="00A977F0"/>
    <w:rsid w:val="00AA376A"/>
    <w:rsid w:val="00AB07C0"/>
    <w:rsid w:val="00AB3574"/>
    <w:rsid w:val="00AC0380"/>
    <w:rsid w:val="00AC0EC1"/>
    <w:rsid w:val="00AC22E4"/>
    <w:rsid w:val="00AD00A0"/>
    <w:rsid w:val="00AD0982"/>
    <w:rsid w:val="00AD2E21"/>
    <w:rsid w:val="00AE0355"/>
    <w:rsid w:val="00AE7CD3"/>
    <w:rsid w:val="00AF0851"/>
    <w:rsid w:val="00AF1F9A"/>
    <w:rsid w:val="00AF22D4"/>
    <w:rsid w:val="00AF5B7F"/>
    <w:rsid w:val="00AF7FBE"/>
    <w:rsid w:val="00B03B99"/>
    <w:rsid w:val="00B11304"/>
    <w:rsid w:val="00B157CD"/>
    <w:rsid w:val="00B16D00"/>
    <w:rsid w:val="00B252FF"/>
    <w:rsid w:val="00B271C7"/>
    <w:rsid w:val="00B30843"/>
    <w:rsid w:val="00B311E0"/>
    <w:rsid w:val="00B3132B"/>
    <w:rsid w:val="00B331A4"/>
    <w:rsid w:val="00B40D3B"/>
    <w:rsid w:val="00B57077"/>
    <w:rsid w:val="00B6122E"/>
    <w:rsid w:val="00B638C1"/>
    <w:rsid w:val="00B64F34"/>
    <w:rsid w:val="00B84F68"/>
    <w:rsid w:val="00B86216"/>
    <w:rsid w:val="00B97274"/>
    <w:rsid w:val="00BB7B99"/>
    <w:rsid w:val="00BC6D02"/>
    <w:rsid w:val="00BD1048"/>
    <w:rsid w:val="00BD29A2"/>
    <w:rsid w:val="00BD6DA0"/>
    <w:rsid w:val="00BF7716"/>
    <w:rsid w:val="00BF7954"/>
    <w:rsid w:val="00C00DD3"/>
    <w:rsid w:val="00C02003"/>
    <w:rsid w:val="00C03046"/>
    <w:rsid w:val="00C143B2"/>
    <w:rsid w:val="00C315E1"/>
    <w:rsid w:val="00C32855"/>
    <w:rsid w:val="00C45739"/>
    <w:rsid w:val="00C522E8"/>
    <w:rsid w:val="00C52D38"/>
    <w:rsid w:val="00C575B8"/>
    <w:rsid w:val="00C62C0E"/>
    <w:rsid w:val="00C643F1"/>
    <w:rsid w:val="00C67508"/>
    <w:rsid w:val="00CA1ED2"/>
    <w:rsid w:val="00CB1B8E"/>
    <w:rsid w:val="00CD493B"/>
    <w:rsid w:val="00CE356F"/>
    <w:rsid w:val="00CE7297"/>
    <w:rsid w:val="00CF1F13"/>
    <w:rsid w:val="00D01375"/>
    <w:rsid w:val="00D10AFD"/>
    <w:rsid w:val="00D11B1E"/>
    <w:rsid w:val="00D16249"/>
    <w:rsid w:val="00D24A9C"/>
    <w:rsid w:val="00D33E6C"/>
    <w:rsid w:val="00D40B8A"/>
    <w:rsid w:val="00D45FA0"/>
    <w:rsid w:val="00D461E5"/>
    <w:rsid w:val="00D56936"/>
    <w:rsid w:val="00D57971"/>
    <w:rsid w:val="00D62B3E"/>
    <w:rsid w:val="00D659BC"/>
    <w:rsid w:val="00D711E1"/>
    <w:rsid w:val="00D86646"/>
    <w:rsid w:val="00D95AD0"/>
    <w:rsid w:val="00DA4C41"/>
    <w:rsid w:val="00DB0C58"/>
    <w:rsid w:val="00DB506D"/>
    <w:rsid w:val="00DB6AB2"/>
    <w:rsid w:val="00DC02A7"/>
    <w:rsid w:val="00DC3D2A"/>
    <w:rsid w:val="00DC763E"/>
    <w:rsid w:val="00DD013E"/>
    <w:rsid w:val="00DD3CFF"/>
    <w:rsid w:val="00DE28C2"/>
    <w:rsid w:val="00DE2A7E"/>
    <w:rsid w:val="00DE43E3"/>
    <w:rsid w:val="00DF0B3A"/>
    <w:rsid w:val="00DF2D94"/>
    <w:rsid w:val="00DF7429"/>
    <w:rsid w:val="00E1057A"/>
    <w:rsid w:val="00E344EB"/>
    <w:rsid w:val="00E374BC"/>
    <w:rsid w:val="00E4685B"/>
    <w:rsid w:val="00E56A72"/>
    <w:rsid w:val="00E675BA"/>
    <w:rsid w:val="00E710B6"/>
    <w:rsid w:val="00E8604A"/>
    <w:rsid w:val="00EA1DC4"/>
    <w:rsid w:val="00EA5385"/>
    <w:rsid w:val="00EB416C"/>
    <w:rsid w:val="00EB454D"/>
    <w:rsid w:val="00EB5893"/>
    <w:rsid w:val="00ED729D"/>
    <w:rsid w:val="00F00B59"/>
    <w:rsid w:val="00F04D89"/>
    <w:rsid w:val="00F27C6D"/>
    <w:rsid w:val="00F350B5"/>
    <w:rsid w:val="00F44E65"/>
    <w:rsid w:val="00F548EF"/>
    <w:rsid w:val="00F60B25"/>
    <w:rsid w:val="00F62538"/>
    <w:rsid w:val="00F63637"/>
    <w:rsid w:val="00F700D6"/>
    <w:rsid w:val="00F706E7"/>
    <w:rsid w:val="00F76191"/>
    <w:rsid w:val="00F7666A"/>
    <w:rsid w:val="00F77394"/>
    <w:rsid w:val="00F85C3A"/>
    <w:rsid w:val="00F87B55"/>
    <w:rsid w:val="00F904AC"/>
    <w:rsid w:val="00FA215B"/>
    <w:rsid w:val="00FA6508"/>
    <w:rsid w:val="00FB2CB7"/>
    <w:rsid w:val="00FB74A7"/>
    <w:rsid w:val="00FE1F49"/>
    <w:rsid w:val="00FF216C"/>
    <w:rsid w:val="00FF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65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30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61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5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42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330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F77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843"/>
    <w:pPr>
      <w:spacing w:before="120" w:after="120" w:line="240" w:lineRule="auto"/>
      <w:ind w:left="360" w:hanging="360"/>
    </w:pPr>
    <w:rPr>
      <w:rFonts w:eastAsiaTheme="minorEastAsia"/>
      <w:color w:val="000000" w:themeColor="text1"/>
      <w:sz w:val="24"/>
      <w:szCs w:val="24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843"/>
    <w:rPr>
      <w:rFonts w:eastAsiaTheme="minorEastAsia"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30843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5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FA0"/>
  </w:style>
  <w:style w:type="paragraph" w:styleId="Footer">
    <w:name w:val="footer"/>
    <w:basedOn w:val="Normal"/>
    <w:link w:val="FooterChar"/>
    <w:uiPriority w:val="99"/>
    <w:unhideWhenUsed/>
    <w:rsid w:val="00D45F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FA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B99"/>
    <w:pPr>
      <w:spacing w:before="0" w:after="160"/>
      <w:ind w:left="0" w:firstLine="0"/>
    </w:pPr>
    <w:rPr>
      <w:rFonts w:eastAsiaTheme="minorHAnsi"/>
      <w:b/>
      <w:bCs/>
      <w:color w:val="auto"/>
      <w:sz w:val="20"/>
      <w:szCs w:val="20"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B99"/>
    <w:rPr>
      <w:rFonts w:eastAsiaTheme="minorEastAsia"/>
      <w:b/>
      <w:bCs/>
      <w:color w:val="000000" w:themeColor="text1"/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4685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4685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461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749D0-B3A0-4DE6-9DD3-DFD902A9A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1066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2020-08-03T17:03:00Z</dcterms:created>
  <dcterms:modified xsi:type="dcterms:W3CDTF">2020-08-03T17:03:00Z</dcterms:modified>
</cp:coreProperties>
</file>